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E9" w:rsidRDefault="00A70F60">
      <w:pPr>
        <w:spacing w:before="71"/>
        <w:ind w:left="980" w:right="537" w:hanging="317"/>
        <w:rPr>
          <w:b/>
          <w:sz w:val="28"/>
        </w:rPr>
      </w:pPr>
      <w:r>
        <w:rPr>
          <w:b/>
          <w:sz w:val="28"/>
        </w:rPr>
        <w:t>МЕЖДИСЦИПЛИНАРНОЕ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ВСТУПИТЕЛЬНОЕ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ИСПЫТАНИЕ В МАГИСТРАТУРУ ПО НАПРАВЛЕНИЮ ПОДГОТОВКИ</w:t>
      </w:r>
    </w:p>
    <w:p w:rsidR="002B50E9" w:rsidRDefault="00CB3F17">
      <w:pPr>
        <w:spacing w:line="321" w:lineRule="exact"/>
        <w:ind w:left="1419"/>
        <w:rPr>
          <w:b/>
          <w:sz w:val="28"/>
        </w:rPr>
      </w:pPr>
      <w:r>
        <w:rPr>
          <w:b/>
          <w:sz w:val="28"/>
        </w:rPr>
        <w:t>09</w:t>
      </w:r>
      <w:r w:rsidR="00A70F60">
        <w:rPr>
          <w:b/>
          <w:sz w:val="28"/>
        </w:rPr>
        <w:t>.04.0</w:t>
      </w:r>
      <w:r>
        <w:rPr>
          <w:b/>
          <w:sz w:val="28"/>
        </w:rPr>
        <w:t>2</w:t>
      </w:r>
      <w:r w:rsidR="00A70F60">
        <w:rPr>
          <w:b/>
          <w:spacing w:val="-13"/>
          <w:sz w:val="28"/>
        </w:rPr>
        <w:t xml:space="preserve"> </w:t>
      </w:r>
      <w:r w:rsidR="00A70F60">
        <w:rPr>
          <w:b/>
          <w:sz w:val="28"/>
        </w:rPr>
        <w:t>«</w:t>
      </w:r>
      <w:r>
        <w:rPr>
          <w:b/>
          <w:sz w:val="28"/>
        </w:rPr>
        <w:t>Информационные системы и технологии</w:t>
      </w:r>
      <w:r w:rsidR="00A70F60">
        <w:rPr>
          <w:b/>
          <w:spacing w:val="-2"/>
          <w:sz w:val="28"/>
        </w:rPr>
        <w:t>»</w:t>
      </w:r>
    </w:p>
    <w:p w:rsidR="002B50E9" w:rsidRDefault="00A70F60">
      <w:pPr>
        <w:ind w:left="2" w:right="4"/>
        <w:jc w:val="center"/>
        <w:rPr>
          <w:b/>
          <w:sz w:val="28"/>
        </w:rPr>
      </w:pPr>
      <w:r>
        <w:rPr>
          <w:b/>
          <w:sz w:val="28"/>
        </w:rPr>
        <w:t>(демонстрационный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:rsidR="002B50E9" w:rsidRDefault="002B50E9">
      <w:pPr>
        <w:pStyle w:val="a3"/>
        <w:spacing w:before="224"/>
        <w:ind w:left="0" w:firstLine="0"/>
        <w:rPr>
          <w:b/>
          <w:sz w:val="28"/>
        </w:rPr>
      </w:pPr>
    </w:p>
    <w:p w:rsidR="002B50E9" w:rsidRDefault="00A70F60">
      <w:pPr>
        <w:pStyle w:val="a3"/>
        <w:ind w:left="709" w:firstLine="0"/>
      </w:pPr>
      <w:r>
        <w:t>Вступительное</w:t>
      </w:r>
      <w:r>
        <w:rPr>
          <w:spacing w:val="-6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частей:</w:t>
      </w:r>
    </w:p>
    <w:p w:rsidR="002B50E9" w:rsidRDefault="00A70F60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вопросов).</w:t>
      </w:r>
    </w:p>
    <w:p w:rsidR="002B50E9" w:rsidRDefault="00A70F60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заданий.</w:t>
      </w:r>
    </w:p>
    <w:p w:rsidR="002B50E9" w:rsidRDefault="002B50E9">
      <w:pPr>
        <w:pStyle w:val="a3"/>
        <w:ind w:left="0" w:firstLine="0"/>
      </w:pPr>
    </w:p>
    <w:p w:rsidR="002B50E9" w:rsidRDefault="00A70F60">
      <w:pPr>
        <w:pStyle w:val="a3"/>
        <w:ind w:left="143" w:firstLine="0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оценивания:</w:t>
      </w:r>
    </w:p>
    <w:p w:rsidR="002B50E9" w:rsidRDefault="002B50E9">
      <w:pPr>
        <w:pStyle w:val="a3"/>
        <w:spacing w:before="2"/>
        <w:ind w:left="0" w:firstLine="0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234"/>
      </w:tblGrid>
      <w:tr w:rsidR="002B50E9">
        <w:trPr>
          <w:trHeight w:val="551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276" w:lineRule="exact"/>
              <w:ind w:left="736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</w:p>
        </w:tc>
      </w:tr>
      <w:tr w:rsidR="002B50E9">
        <w:trPr>
          <w:trHeight w:val="516"/>
        </w:trPr>
        <w:tc>
          <w:tcPr>
            <w:tcW w:w="7338" w:type="dxa"/>
          </w:tcPr>
          <w:p w:rsidR="002B50E9" w:rsidRDefault="00A70F60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Тестирование</w:t>
            </w:r>
          </w:p>
        </w:tc>
        <w:tc>
          <w:tcPr>
            <w:tcW w:w="2234" w:type="dxa"/>
          </w:tcPr>
          <w:p w:rsidR="002B50E9" w:rsidRDefault="002B5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50E9">
        <w:trPr>
          <w:trHeight w:val="275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  <w:r>
              <w:rPr>
                <w:spacing w:val="-4"/>
                <w:sz w:val="24"/>
              </w:rPr>
              <w:t xml:space="preserve"> тест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B50E9">
        <w:trPr>
          <w:trHeight w:val="275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50</w:t>
            </w:r>
          </w:p>
        </w:tc>
      </w:tr>
      <w:tr w:rsidR="002B50E9">
        <w:trPr>
          <w:trHeight w:val="517"/>
        </w:trPr>
        <w:tc>
          <w:tcPr>
            <w:tcW w:w="7338" w:type="dxa"/>
          </w:tcPr>
          <w:p w:rsidR="002B50E9" w:rsidRDefault="00A70F6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2234" w:type="dxa"/>
          </w:tcPr>
          <w:p w:rsidR="002B50E9" w:rsidRDefault="002B5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2"/>
                <w:sz w:val="28"/>
              </w:rPr>
              <w:t xml:space="preserve"> вопрос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два </w:t>
            </w:r>
            <w:r>
              <w:rPr>
                <w:spacing w:val="-2"/>
                <w:sz w:val="28"/>
              </w:rPr>
              <w:t>вопроса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2B50E9">
        <w:trPr>
          <w:trHeight w:val="323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A70F6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line="301" w:lineRule="exact"/>
              <w:ind w:left="8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50</w:t>
            </w:r>
          </w:p>
        </w:tc>
      </w:tr>
      <w:tr w:rsidR="002B50E9">
        <w:trPr>
          <w:trHeight w:val="515"/>
        </w:trPr>
        <w:tc>
          <w:tcPr>
            <w:tcW w:w="7338" w:type="dxa"/>
          </w:tcPr>
          <w:p w:rsidR="002B50E9" w:rsidRDefault="00A70F60">
            <w:pPr>
              <w:pStyle w:val="TableParagraph"/>
              <w:spacing w:before="116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испытание</w:t>
            </w:r>
          </w:p>
        </w:tc>
        <w:tc>
          <w:tcPr>
            <w:tcW w:w="2234" w:type="dxa"/>
          </w:tcPr>
          <w:p w:rsidR="002B50E9" w:rsidRDefault="00A70F60">
            <w:pPr>
              <w:pStyle w:val="TableParagraph"/>
              <w:spacing w:before="93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:rsidR="002B50E9" w:rsidRDefault="002B50E9">
      <w:pPr>
        <w:pStyle w:val="a3"/>
        <w:spacing w:before="95"/>
        <w:ind w:left="0" w:firstLine="0"/>
      </w:pPr>
    </w:p>
    <w:p w:rsidR="002B50E9" w:rsidRDefault="00A70F60">
      <w:pPr>
        <w:pStyle w:val="1"/>
        <w:ind w:left="3" w:right="2"/>
        <w:jc w:val="center"/>
      </w:pPr>
      <w:r>
        <w:t>ДЕМОНСТРАЦИОННЫЙ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rPr>
          <w:spacing w:val="-2"/>
        </w:rPr>
        <w:t>ЗАДАНИЯ</w:t>
      </w:r>
    </w:p>
    <w:p w:rsidR="002B50E9" w:rsidRDefault="00A70F60">
      <w:pPr>
        <w:spacing w:before="273"/>
        <w:ind w:left="2" w:right="3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b/>
          <w:spacing w:val="-2"/>
          <w:sz w:val="24"/>
        </w:rPr>
        <w:t>Тестирование</w:t>
      </w:r>
    </w:p>
    <w:p w:rsidR="002B50E9" w:rsidRDefault="00A70F60">
      <w:pPr>
        <w:spacing w:before="272"/>
        <w:ind w:left="143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</w:t>
      </w:r>
    </w:p>
    <w:p w:rsidR="00D62C02" w:rsidRDefault="00D62C02" w:rsidP="00D62C02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понимается под «информационной системой» в современном ИТ‑контексте?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совокупность данных, программного и аппаратного обеспечения, персонала и процедур, обеспечивающая сбор, хранение, обработку и предоставление информации для поддержки принятия решений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 xml:space="preserve"> только база данных с пользовательским интерфейсом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набор компьютерных программ без привязки к данным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совокупность аппаратных средств без программного обеспечения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D62C02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является ключевым отличием интеллектуальной информационной системы (ИИС) от традиционной ИС?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наличие механизмов извлечения знаний, обучения и поддержки рассуждений для решения слабоструктурированных задач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более высокая скорость обработки транзакций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использование исключительно облачных технологий</w:t>
      </w:r>
    </w:p>
    <w:p w:rsidR="00D62C02" w:rsidRPr="00D62C02" w:rsidRDefault="00D62C02" w:rsidP="00D62C0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62C02">
        <w:rPr>
          <w:spacing w:val="-2"/>
          <w:sz w:val="24"/>
        </w:rPr>
        <w:t>применение только реляционных баз данных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D62C02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из подходов лежит в основе построения ИИС?</w:t>
      </w:r>
    </w:p>
    <w:p w:rsidR="00D62C02" w:rsidRPr="00F11473" w:rsidRDefault="00D62C02" w:rsidP="00F114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11473">
        <w:rPr>
          <w:spacing w:val="-2"/>
          <w:sz w:val="24"/>
        </w:rPr>
        <w:t>интеграция методов искусственного интеллекта (машинное обучение, экспертные системы, обработка естественного языка) с классическими ИС</w:t>
      </w:r>
    </w:p>
    <w:p w:rsidR="00D62C02" w:rsidRPr="00F11473" w:rsidRDefault="00D62C02" w:rsidP="00F114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11473">
        <w:rPr>
          <w:spacing w:val="-2"/>
          <w:sz w:val="24"/>
        </w:rPr>
        <w:t>максимальное упрощение пользовательского интерфейса</w:t>
      </w:r>
    </w:p>
    <w:p w:rsidR="00D62C02" w:rsidRPr="00F11473" w:rsidRDefault="00D62C02" w:rsidP="00F114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11473">
        <w:rPr>
          <w:spacing w:val="-2"/>
          <w:sz w:val="24"/>
        </w:rPr>
        <w:t>отказ от баз данных в пользу файловых хранилищ</w:t>
      </w:r>
    </w:p>
    <w:p w:rsidR="00D62C02" w:rsidRPr="00F11473" w:rsidRDefault="00D62C02" w:rsidP="00F114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11473">
        <w:rPr>
          <w:spacing w:val="-2"/>
          <w:sz w:val="24"/>
        </w:rPr>
        <w:lastRenderedPageBreak/>
        <w:t>применение исключительно статистических методов без моделей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2A7F99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«большие данные»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>) с точки зрения характеристик?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объём (</w:t>
      </w:r>
      <w:proofErr w:type="spellStart"/>
      <w:r w:rsidRPr="002A7F99">
        <w:rPr>
          <w:spacing w:val="-2"/>
          <w:sz w:val="24"/>
        </w:rPr>
        <w:t>Volume</w:t>
      </w:r>
      <w:proofErr w:type="spellEnd"/>
      <w:r w:rsidRPr="002A7F99">
        <w:rPr>
          <w:spacing w:val="-2"/>
          <w:sz w:val="24"/>
        </w:rPr>
        <w:t>), скорость поступления (</w:t>
      </w:r>
      <w:proofErr w:type="spellStart"/>
      <w:r w:rsidRPr="002A7F99">
        <w:rPr>
          <w:spacing w:val="-2"/>
          <w:sz w:val="24"/>
        </w:rPr>
        <w:t>Velocity</w:t>
      </w:r>
      <w:proofErr w:type="spellEnd"/>
      <w:r w:rsidRPr="002A7F99">
        <w:rPr>
          <w:spacing w:val="-2"/>
          <w:sz w:val="24"/>
        </w:rPr>
        <w:t>), разнообразие форматов (</w:t>
      </w:r>
      <w:proofErr w:type="spellStart"/>
      <w:r w:rsidRPr="002A7F99">
        <w:rPr>
          <w:spacing w:val="-2"/>
          <w:sz w:val="24"/>
        </w:rPr>
        <w:t>Variety</w:t>
      </w:r>
      <w:proofErr w:type="spellEnd"/>
      <w:r w:rsidRPr="002A7F99">
        <w:rPr>
          <w:spacing w:val="-2"/>
          <w:sz w:val="24"/>
        </w:rPr>
        <w:t>), достоверность (</w:t>
      </w:r>
      <w:proofErr w:type="spellStart"/>
      <w:r w:rsidRPr="002A7F99">
        <w:rPr>
          <w:spacing w:val="-2"/>
          <w:sz w:val="24"/>
        </w:rPr>
        <w:t>Veracity</w:t>
      </w:r>
      <w:proofErr w:type="spellEnd"/>
      <w:r w:rsidRPr="002A7F99">
        <w:rPr>
          <w:spacing w:val="-2"/>
          <w:sz w:val="24"/>
        </w:rPr>
        <w:t>), ценность (</w:t>
      </w:r>
      <w:proofErr w:type="spellStart"/>
      <w:r w:rsidRPr="002A7F99">
        <w:rPr>
          <w:spacing w:val="-2"/>
          <w:sz w:val="24"/>
        </w:rPr>
        <w:t>Value</w:t>
      </w:r>
      <w:proofErr w:type="spellEnd"/>
      <w:r w:rsidRPr="002A7F99">
        <w:rPr>
          <w:spacing w:val="-2"/>
          <w:sz w:val="24"/>
        </w:rPr>
        <w:t>)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только большой объём файлов на диске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данные, хранящиеся исключительно в облаке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любые данные, превышающие 1 ТБ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2A7F99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тип данных лучше всего подходит для хранения слабоструктурированной информации (</w:t>
      </w:r>
      <w:proofErr w:type="spellStart"/>
      <w:r>
        <w:t>логи</w:t>
      </w:r>
      <w:proofErr w:type="spellEnd"/>
      <w:r>
        <w:t>, JSON, тексты)?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2A7F99">
        <w:rPr>
          <w:spacing w:val="-2"/>
          <w:sz w:val="24"/>
        </w:rPr>
        <w:t>документоориентированные</w:t>
      </w:r>
      <w:proofErr w:type="spellEnd"/>
      <w:r w:rsidRPr="002A7F99">
        <w:rPr>
          <w:spacing w:val="-2"/>
          <w:sz w:val="24"/>
        </w:rPr>
        <w:t xml:space="preserve"> </w:t>
      </w:r>
      <w:proofErr w:type="spellStart"/>
      <w:r w:rsidRPr="002A7F99">
        <w:rPr>
          <w:spacing w:val="-2"/>
          <w:sz w:val="24"/>
        </w:rPr>
        <w:t>NoSQL</w:t>
      </w:r>
      <w:proofErr w:type="spellEnd"/>
      <w:r w:rsidRPr="002A7F99">
        <w:rPr>
          <w:spacing w:val="-2"/>
          <w:sz w:val="24"/>
        </w:rPr>
        <w:t xml:space="preserve"> базы (</w:t>
      </w:r>
      <w:proofErr w:type="spellStart"/>
      <w:r w:rsidRPr="002A7F99">
        <w:rPr>
          <w:spacing w:val="-2"/>
          <w:sz w:val="24"/>
        </w:rPr>
        <w:t>MongoDB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Couchbase</w:t>
      </w:r>
      <w:proofErr w:type="spellEnd"/>
      <w:r w:rsidRPr="002A7F99">
        <w:rPr>
          <w:spacing w:val="-2"/>
          <w:sz w:val="24"/>
        </w:rPr>
        <w:t>)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классические реляционные СУБД (</w:t>
      </w:r>
      <w:proofErr w:type="spellStart"/>
      <w:r w:rsidRPr="002A7F99">
        <w:rPr>
          <w:spacing w:val="-2"/>
          <w:sz w:val="24"/>
        </w:rPr>
        <w:t>PostgreSQL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Oracle</w:t>
      </w:r>
      <w:proofErr w:type="spellEnd"/>
      <w:r w:rsidRPr="002A7F99">
        <w:rPr>
          <w:spacing w:val="-2"/>
          <w:sz w:val="24"/>
        </w:rPr>
        <w:t>)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>файловая система без индексации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F99">
        <w:rPr>
          <w:spacing w:val="-2"/>
          <w:sz w:val="24"/>
        </w:rPr>
        <w:t xml:space="preserve">таблицы </w:t>
      </w:r>
      <w:proofErr w:type="spellStart"/>
      <w:r w:rsidRPr="002A7F99">
        <w:rPr>
          <w:spacing w:val="-2"/>
          <w:sz w:val="24"/>
        </w:rPr>
        <w:t>Excel</w:t>
      </w:r>
      <w:proofErr w:type="spellEnd"/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2A7F99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означает термин «ETL» в контексте интеграции данных?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2A7F99">
        <w:rPr>
          <w:spacing w:val="-2"/>
          <w:sz w:val="24"/>
        </w:rPr>
        <w:t>Extract</w:t>
      </w:r>
      <w:proofErr w:type="spellEnd"/>
      <w:r w:rsidRPr="002A7F99">
        <w:rPr>
          <w:spacing w:val="-2"/>
          <w:sz w:val="24"/>
        </w:rPr>
        <w:t xml:space="preserve"> (извлечение), </w:t>
      </w:r>
      <w:proofErr w:type="spellStart"/>
      <w:r w:rsidRPr="002A7F99">
        <w:rPr>
          <w:spacing w:val="-2"/>
          <w:sz w:val="24"/>
        </w:rPr>
        <w:t>Transform</w:t>
      </w:r>
      <w:proofErr w:type="spellEnd"/>
      <w:r w:rsidRPr="002A7F99">
        <w:rPr>
          <w:spacing w:val="-2"/>
          <w:sz w:val="24"/>
        </w:rPr>
        <w:t xml:space="preserve"> (преобразование), </w:t>
      </w:r>
      <w:proofErr w:type="spellStart"/>
      <w:r w:rsidRPr="002A7F99">
        <w:rPr>
          <w:spacing w:val="-2"/>
          <w:sz w:val="24"/>
        </w:rPr>
        <w:t>Load</w:t>
      </w:r>
      <w:proofErr w:type="spellEnd"/>
      <w:r w:rsidRPr="002A7F99">
        <w:rPr>
          <w:spacing w:val="-2"/>
          <w:sz w:val="24"/>
        </w:rPr>
        <w:t xml:space="preserve"> (загрузка) — процесс подготовки данных для хранилищ и аналитики</w:t>
      </w:r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2A7F99">
        <w:rPr>
          <w:spacing w:val="-2"/>
          <w:sz w:val="24"/>
        </w:rPr>
        <w:t>Encrypt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Transfer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Log</w:t>
      </w:r>
      <w:proofErr w:type="spellEnd"/>
      <w:r w:rsidRPr="002A7F99">
        <w:rPr>
          <w:spacing w:val="-2"/>
          <w:sz w:val="24"/>
        </w:rPr>
        <w:t xml:space="preserve"> — шифрование, передача, </w:t>
      </w:r>
      <w:proofErr w:type="spellStart"/>
      <w:r w:rsidRPr="002A7F99">
        <w:rPr>
          <w:spacing w:val="-2"/>
          <w:sz w:val="24"/>
        </w:rPr>
        <w:t>журналирование</w:t>
      </w:r>
      <w:proofErr w:type="spellEnd"/>
    </w:p>
    <w:p w:rsidR="00D62C02" w:rsidRPr="002A7F99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2A7F99">
        <w:rPr>
          <w:spacing w:val="-2"/>
          <w:sz w:val="24"/>
        </w:rPr>
        <w:t>Evaluate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Test</w:t>
      </w:r>
      <w:proofErr w:type="spellEnd"/>
      <w:r w:rsidRPr="002A7F99">
        <w:rPr>
          <w:spacing w:val="-2"/>
          <w:sz w:val="24"/>
        </w:rPr>
        <w:t xml:space="preserve">, </w:t>
      </w:r>
      <w:proofErr w:type="spellStart"/>
      <w:r w:rsidRPr="002A7F99">
        <w:rPr>
          <w:spacing w:val="-2"/>
          <w:sz w:val="24"/>
        </w:rPr>
        <w:t>Launch</w:t>
      </w:r>
      <w:proofErr w:type="spellEnd"/>
      <w:r w:rsidRPr="002A7F99">
        <w:rPr>
          <w:spacing w:val="-2"/>
          <w:sz w:val="24"/>
        </w:rPr>
        <w:t> — оценка, тестирование, запуск</w:t>
      </w:r>
    </w:p>
    <w:p w:rsidR="00D62C02" w:rsidRPr="008B5EE7" w:rsidRDefault="00D62C02" w:rsidP="002A7F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  <w:lang w:val="en-US"/>
        </w:rPr>
      </w:pPr>
      <w:r w:rsidRPr="008B5EE7">
        <w:rPr>
          <w:spacing w:val="-2"/>
          <w:sz w:val="24"/>
          <w:lang w:val="en-US"/>
        </w:rPr>
        <w:t>Enterprise Transaction Layer — </w:t>
      </w:r>
      <w:r w:rsidRPr="002A7F99">
        <w:rPr>
          <w:spacing w:val="-2"/>
          <w:sz w:val="24"/>
        </w:rPr>
        <w:t>корпоративный</w:t>
      </w:r>
      <w:r w:rsidRPr="008B5EE7">
        <w:rPr>
          <w:spacing w:val="-2"/>
          <w:sz w:val="24"/>
          <w:lang w:val="en-US"/>
        </w:rPr>
        <w:t xml:space="preserve"> </w:t>
      </w:r>
      <w:r w:rsidRPr="002A7F99">
        <w:rPr>
          <w:spacing w:val="-2"/>
          <w:sz w:val="24"/>
        </w:rPr>
        <w:t>слой</w:t>
      </w:r>
      <w:r w:rsidRPr="008B5EE7">
        <w:rPr>
          <w:spacing w:val="-2"/>
          <w:sz w:val="24"/>
          <w:lang w:val="en-US"/>
        </w:rPr>
        <w:t xml:space="preserve"> </w:t>
      </w:r>
      <w:r w:rsidRPr="002A7F99">
        <w:rPr>
          <w:spacing w:val="-2"/>
          <w:sz w:val="24"/>
        </w:rPr>
        <w:t>транзакций</w:t>
      </w:r>
    </w:p>
    <w:p w:rsidR="00D62C02" w:rsidRPr="008B5EE7" w:rsidRDefault="00D62C02" w:rsidP="00D62C02">
      <w:pPr>
        <w:pStyle w:val="1"/>
        <w:spacing w:before="70"/>
        <w:ind w:left="4" w:right="2"/>
        <w:jc w:val="both"/>
        <w:rPr>
          <w:lang w:val="en-US"/>
        </w:rPr>
      </w:pPr>
    </w:p>
    <w:p w:rsidR="00D62C02" w:rsidRDefault="00D62C02" w:rsidP="008B5EE7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такое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>?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хранилище «сырых» данных в исходном формате с возможностью последующей обработки и анализа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реляционная база данных для транзакционных систем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кэш для ускорения отчётов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система резервного копирования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8B5EE7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Какая архитектура характерна для современных масштабируемых информационных систем?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8B5EE7">
        <w:rPr>
          <w:spacing w:val="-2"/>
          <w:sz w:val="24"/>
        </w:rPr>
        <w:t>микросервисная</w:t>
      </w:r>
      <w:proofErr w:type="spellEnd"/>
      <w:r w:rsidRPr="008B5EE7">
        <w:rPr>
          <w:spacing w:val="-2"/>
          <w:sz w:val="24"/>
        </w:rPr>
        <w:t xml:space="preserve"> архитектура с контейнеризацией и </w:t>
      </w:r>
      <w:proofErr w:type="spellStart"/>
      <w:r w:rsidRPr="008B5EE7">
        <w:rPr>
          <w:spacing w:val="-2"/>
          <w:sz w:val="24"/>
        </w:rPr>
        <w:t>оркестрацией</w:t>
      </w:r>
      <w:proofErr w:type="spellEnd"/>
      <w:r w:rsidRPr="008B5EE7">
        <w:rPr>
          <w:spacing w:val="-2"/>
          <w:sz w:val="24"/>
        </w:rPr>
        <w:t xml:space="preserve"> (</w:t>
      </w:r>
      <w:proofErr w:type="spellStart"/>
      <w:r w:rsidRPr="008B5EE7">
        <w:rPr>
          <w:spacing w:val="-2"/>
          <w:sz w:val="24"/>
        </w:rPr>
        <w:t>Docker</w:t>
      </w:r>
      <w:proofErr w:type="spellEnd"/>
      <w:r w:rsidRPr="008B5EE7">
        <w:rPr>
          <w:spacing w:val="-2"/>
          <w:sz w:val="24"/>
        </w:rPr>
        <w:t xml:space="preserve">, </w:t>
      </w:r>
      <w:proofErr w:type="spellStart"/>
      <w:r w:rsidRPr="008B5EE7">
        <w:rPr>
          <w:spacing w:val="-2"/>
          <w:sz w:val="24"/>
        </w:rPr>
        <w:t>Kubernetes</w:t>
      </w:r>
      <w:proofErr w:type="spellEnd"/>
      <w:r w:rsidRPr="008B5EE7">
        <w:rPr>
          <w:spacing w:val="-2"/>
          <w:sz w:val="24"/>
        </w:rPr>
        <w:t>)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монолитная архитектура без разделения на модули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одноуровневая архитектура «клиент — сервер»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исключительно файловая архитектура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8B5EE7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REST API в контексте интеграции информационных систем?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архитектурный стиль взаимодействия компонентов через HTTP‑запросы (GET, POST, PUT, DELETE) с передачей данных в JSON/XML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протокол шифрования трафика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база данных для хранения конфигураций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операционная система для серверов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8B5EE7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понимается под </w:t>
      </w:r>
      <w:proofErr w:type="spellStart"/>
      <w:r>
        <w:t>MLOps</w:t>
      </w:r>
      <w:proofErr w:type="spellEnd"/>
      <w:r>
        <w:t>?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практики непрерывной интеграции, доставки и мониторинга моделей машинного обучения в продуктивной среде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только обучение моделей на больших данных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ручное развёртывание моделей без автоматизации</w:t>
      </w:r>
    </w:p>
    <w:p w:rsidR="00D62C02" w:rsidRPr="008B5EE7" w:rsidRDefault="00D62C02" w:rsidP="008B5EE7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B5EE7">
        <w:rPr>
          <w:spacing w:val="-2"/>
          <w:sz w:val="24"/>
        </w:rPr>
        <w:t>исключительно визуализация результатов ML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F546F5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язык программирования наиболее распространён в разработке интеллектуальных систем и анализе данных?</w:t>
      </w:r>
    </w:p>
    <w:p w:rsidR="00D62C02" w:rsidRPr="00F546F5" w:rsidRDefault="00D62C02" w:rsidP="00F546F5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F546F5">
        <w:rPr>
          <w:spacing w:val="-2"/>
          <w:sz w:val="24"/>
        </w:rPr>
        <w:t>Python</w:t>
      </w:r>
      <w:proofErr w:type="spellEnd"/>
    </w:p>
    <w:p w:rsidR="00D62C02" w:rsidRPr="00F546F5" w:rsidRDefault="00D62C02" w:rsidP="00F546F5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546F5">
        <w:rPr>
          <w:spacing w:val="-2"/>
          <w:sz w:val="24"/>
        </w:rPr>
        <w:t>COBOL</w:t>
      </w:r>
    </w:p>
    <w:p w:rsidR="00D62C02" w:rsidRPr="00F546F5" w:rsidRDefault="00D62C02" w:rsidP="00F546F5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F546F5">
        <w:rPr>
          <w:spacing w:val="-2"/>
          <w:sz w:val="24"/>
        </w:rPr>
        <w:t>Fortran</w:t>
      </w:r>
      <w:proofErr w:type="spellEnd"/>
    </w:p>
    <w:p w:rsidR="00D62C02" w:rsidRPr="00F546F5" w:rsidRDefault="00D62C02" w:rsidP="00F546F5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F546F5">
        <w:rPr>
          <w:spacing w:val="-2"/>
          <w:sz w:val="24"/>
        </w:rPr>
        <w:t>Pascal</w:t>
      </w:r>
      <w:proofErr w:type="spellEnd"/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916ABA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такое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в машинном обучении?</w:t>
      </w:r>
    </w:p>
    <w:p w:rsidR="00D62C02" w:rsidRPr="00916ABA" w:rsidRDefault="00D62C02" w:rsidP="00916AB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16ABA">
        <w:rPr>
          <w:spacing w:val="-2"/>
          <w:sz w:val="24"/>
        </w:rPr>
        <w:t>процесс создания, отбора и преобразования признаков (</w:t>
      </w:r>
      <w:proofErr w:type="spellStart"/>
      <w:r w:rsidRPr="00916ABA">
        <w:rPr>
          <w:spacing w:val="-2"/>
          <w:sz w:val="24"/>
        </w:rPr>
        <w:t>features</w:t>
      </w:r>
      <w:proofErr w:type="spellEnd"/>
      <w:r w:rsidRPr="00916ABA">
        <w:rPr>
          <w:spacing w:val="-2"/>
          <w:sz w:val="24"/>
        </w:rPr>
        <w:t>) для улучшения качества моделей</w:t>
      </w:r>
    </w:p>
    <w:p w:rsidR="00D62C02" w:rsidRPr="00916ABA" w:rsidRDefault="00D62C02" w:rsidP="00916AB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16ABA">
        <w:rPr>
          <w:spacing w:val="-2"/>
          <w:sz w:val="24"/>
        </w:rPr>
        <w:t>только очистка данных от пропусков</w:t>
      </w:r>
    </w:p>
    <w:p w:rsidR="00D62C02" w:rsidRPr="00916ABA" w:rsidRDefault="00D62C02" w:rsidP="00916AB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16ABA">
        <w:rPr>
          <w:spacing w:val="-2"/>
          <w:sz w:val="24"/>
        </w:rPr>
        <w:t>выбор алгоритма обучения без подготовки данных</w:t>
      </w:r>
    </w:p>
    <w:p w:rsidR="00D62C02" w:rsidRPr="00916ABA" w:rsidRDefault="00D62C02" w:rsidP="00916AB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16ABA">
        <w:rPr>
          <w:spacing w:val="-2"/>
          <w:sz w:val="24"/>
        </w:rPr>
        <w:t>визуализация исходных данных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49269E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означает метрика </w:t>
      </w:r>
      <w:proofErr w:type="spellStart"/>
      <w:r>
        <w:t>Accuracy</w:t>
      </w:r>
      <w:proofErr w:type="spellEnd"/>
      <w:r>
        <w:t xml:space="preserve"> в задачах классификации?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доля правильно классифицированных объектов среди всех объектов выборки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доля найденных положительных случаев среди всех реальных положительных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доля верно предсказанных положительных случаев среди всех предсказанных положительных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 xml:space="preserve">среднее арифметическое </w:t>
      </w:r>
      <w:proofErr w:type="spellStart"/>
      <w:r w:rsidRPr="0049269E">
        <w:rPr>
          <w:spacing w:val="-2"/>
          <w:sz w:val="24"/>
        </w:rPr>
        <w:t>Precision</w:t>
      </w:r>
      <w:proofErr w:type="spellEnd"/>
      <w:r w:rsidRPr="0049269E">
        <w:rPr>
          <w:spacing w:val="-2"/>
          <w:sz w:val="24"/>
        </w:rPr>
        <w:t xml:space="preserve"> и </w:t>
      </w:r>
      <w:proofErr w:type="spellStart"/>
      <w:r w:rsidRPr="0049269E">
        <w:rPr>
          <w:spacing w:val="-2"/>
          <w:sz w:val="24"/>
        </w:rPr>
        <w:t>Recall</w:t>
      </w:r>
      <w:proofErr w:type="spellEnd"/>
    </w:p>
    <w:p w:rsidR="00D62C02" w:rsidRPr="005F43ED" w:rsidRDefault="00D62C02" w:rsidP="00D62C02">
      <w:pPr>
        <w:pStyle w:val="1"/>
        <w:spacing w:before="70"/>
        <w:ind w:left="4" w:right="2"/>
        <w:jc w:val="both"/>
        <w:rPr>
          <w:lang w:val="en-US"/>
        </w:rPr>
      </w:pPr>
    </w:p>
    <w:p w:rsidR="00D62C02" w:rsidRDefault="00D62C02" w:rsidP="0049269E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В чём разница между </w:t>
      </w:r>
      <w:proofErr w:type="spellStart"/>
      <w:r>
        <w:t>Precision</w:t>
      </w:r>
      <w:proofErr w:type="spellEnd"/>
      <w:r>
        <w:t xml:space="preserve"> и </w:t>
      </w:r>
      <w:proofErr w:type="spellStart"/>
      <w:r>
        <w:t>Recall</w:t>
      </w:r>
      <w:proofErr w:type="spellEnd"/>
      <w:r>
        <w:t>?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49269E">
        <w:rPr>
          <w:spacing w:val="-2"/>
          <w:sz w:val="24"/>
        </w:rPr>
        <w:t>Precision</w:t>
      </w:r>
      <w:proofErr w:type="spellEnd"/>
      <w:r w:rsidRPr="0049269E">
        <w:rPr>
          <w:spacing w:val="-2"/>
          <w:sz w:val="24"/>
        </w:rPr>
        <w:t xml:space="preserve"> — точность (доля верных среди предсказанных), </w:t>
      </w:r>
      <w:proofErr w:type="spellStart"/>
      <w:r w:rsidRPr="0049269E">
        <w:rPr>
          <w:spacing w:val="-2"/>
          <w:sz w:val="24"/>
        </w:rPr>
        <w:t>Recall</w:t>
      </w:r>
      <w:proofErr w:type="spellEnd"/>
      <w:r w:rsidRPr="0049269E">
        <w:rPr>
          <w:spacing w:val="-2"/>
          <w:sz w:val="24"/>
        </w:rPr>
        <w:t> — полнота (доля найденных среди реальных)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49269E">
        <w:rPr>
          <w:spacing w:val="-2"/>
          <w:sz w:val="24"/>
        </w:rPr>
        <w:t>Precision</w:t>
      </w:r>
      <w:proofErr w:type="spellEnd"/>
      <w:r w:rsidRPr="0049269E">
        <w:rPr>
          <w:spacing w:val="-2"/>
          <w:sz w:val="24"/>
        </w:rPr>
        <w:t xml:space="preserve"> — скорость работы модели, </w:t>
      </w:r>
      <w:proofErr w:type="spellStart"/>
      <w:r w:rsidRPr="0049269E">
        <w:rPr>
          <w:spacing w:val="-2"/>
          <w:sz w:val="24"/>
        </w:rPr>
        <w:t>Recall</w:t>
      </w:r>
      <w:proofErr w:type="spellEnd"/>
      <w:r w:rsidRPr="0049269E">
        <w:rPr>
          <w:spacing w:val="-2"/>
          <w:sz w:val="24"/>
        </w:rPr>
        <w:t> — объём памяти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49269E">
        <w:rPr>
          <w:spacing w:val="-2"/>
          <w:sz w:val="24"/>
        </w:rPr>
        <w:t>Precision</w:t>
      </w:r>
      <w:proofErr w:type="spellEnd"/>
      <w:r w:rsidRPr="0049269E">
        <w:rPr>
          <w:spacing w:val="-2"/>
          <w:sz w:val="24"/>
        </w:rPr>
        <w:t xml:space="preserve"> — сложность модели, </w:t>
      </w:r>
      <w:proofErr w:type="spellStart"/>
      <w:r w:rsidRPr="0049269E">
        <w:rPr>
          <w:spacing w:val="-2"/>
          <w:sz w:val="24"/>
        </w:rPr>
        <w:t>Recall</w:t>
      </w:r>
      <w:proofErr w:type="spellEnd"/>
      <w:r w:rsidRPr="0049269E">
        <w:rPr>
          <w:spacing w:val="-2"/>
          <w:sz w:val="24"/>
        </w:rPr>
        <w:t> — время обучения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это синонимы, разницы нет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49269E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переобучение (</w:t>
      </w:r>
      <w:proofErr w:type="spellStart"/>
      <w:r>
        <w:t>overfitting</w:t>
      </w:r>
      <w:proofErr w:type="spellEnd"/>
      <w:r>
        <w:t>) модели?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модель слишком точно подстраивается под обучающую выборку и плохо обобщает на новые данные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модель не может обучиться даже на обучающих данных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модель работает слишком медленно на новых данных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модель использует слишком мало признаков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49269E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метод помогает бороться с переобучением?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регуляризация, кросс‑</w:t>
      </w:r>
      <w:proofErr w:type="spellStart"/>
      <w:r w:rsidRPr="0049269E">
        <w:rPr>
          <w:spacing w:val="-2"/>
          <w:sz w:val="24"/>
        </w:rPr>
        <w:t>валидация</w:t>
      </w:r>
      <w:proofErr w:type="spellEnd"/>
      <w:r w:rsidRPr="0049269E">
        <w:rPr>
          <w:spacing w:val="-2"/>
          <w:sz w:val="24"/>
        </w:rPr>
        <w:t>, уменьшение сложности модели, аугментация данных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увеличение числа признаков без отбора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>обучение только на одном примере</w:t>
      </w:r>
    </w:p>
    <w:p w:rsidR="00D62C02" w:rsidRPr="0049269E" w:rsidRDefault="00D62C02" w:rsidP="0049269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9269E">
        <w:rPr>
          <w:spacing w:val="-2"/>
          <w:sz w:val="24"/>
        </w:rPr>
        <w:t xml:space="preserve">отключение </w:t>
      </w:r>
      <w:proofErr w:type="spellStart"/>
      <w:r w:rsidRPr="0049269E">
        <w:rPr>
          <w:spacing w:val="-2"/>
          <w:sz w:val="24"/>
        </w:rPr>
        <w:t>валидационной</w:t>
      </w:r>
      <w:proofErr w:type="spellEnd"/>
      <w:r w:rsidRPr="0049269E">
        <w:rPr>
          <w:spacing w:val="-2"/>
          <w:sz w:val="24"/>
        </w:rPr>
        <w:t xml:space="preserve"> выборки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28543D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кросс‑</w:t>
      </w:r>
      <w:proofErr w:type="spellStart"/>
      <w:r>
        <w:t>валидация</w:t>
      </w:r>
      <w:proofErr w:type="spellEnd"/>
      <w:r>
        <w:t>?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 xml:space="preserve">техника оценки качества модели путём разбиения данных на несколько частей и последовательного обучения/проверки на разных </w:t>
      </w:r>
      <w:proofErr w:type="spellStart"/>
      <w:r w:rsidRPr="0028543D">
        <w:rPr>
          <w:spacing w:val="-2"/>
          <w:sz w:val="24"/>
        </w:rPr>
        <w:t>подвыборках</w:t>
      </w:r>
      <w:proofErr w:type="spellEnd"/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>проверка модели только на обучающей выборке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>сравнение моделей по времени обучения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>оценка модели на одном тестовом примере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28543D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ансамбль моделей?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lastRenderedPageBreak/>
        <w:t xml:space="preserve">объединение нескольких моделей для повышения точности и устойчивости прогнозов (например, </w:t>
      </w:r>
      <w:proofErr w:type="spellStart"/>
      <w:r w:rsidRPr="0028543D">
        <w:rPr>
          <w:spacing w:val="-2"/>
          <w:sz w:val="24"/>
        </w:rPr>
        <w:t>Random</w:t>
      </w:r>
      <w:proofErr w:type="spellEnd"/>
      <w:r w:rsidRPr="0028543D">
        <w:rPr>
          <w:spacing w:val="-2"/>
          <w:sz w:val="24"/>
        </w:rPr>
        <w:t xml:space="preserve"> </w:t>
      </w:r>
      <w:proofErr w:type="spellStart"/>
      <w:r w:rsidRPr="0028543D">
        <w:rPr>
          <w:spacing w:val="-2"/>
          <w:sz w:val="24"/>
        </w:rPr>
        <w:t>Forest</w:t>
      </w:r>
      <w:proofErr w:type="spellEnd"/>
      <w:r w:rsidRPr="0028543D">
        <w:rPr>
          <w:spacing w:val="-2"/>
          <w:sz w:val="24"/>
        </w:rPr>
        <w:t xml:space="preserve">, </w:t>
      </w:r>
      <w:proofErr w:type="spellStart"/>
      <w:r w:rsidRPr="0028543D">
        <w:rPr>
          <w:spacing w:val="-2"/>
          <w:sz w:val="24"/>
        </w:rPr>
        <w:t>Gradient</w:t>
      </w:r>
      <w:proofErr w:type="spellEnd"/>
      <w:r w:rsidRPr="0028543D">
        <w:rPr>
          <w:spacing w:val="-2"/>
          <w:sz w:val="24"/>
        </w:rPr>
        <w:t xml:space="preserve"> </w:t>
      </w:r>
      <w:proofErr w:type="spellStart"/>
      <w:r w:rsidRPr="0028543D">
        <w:rPr>
          <w:spacing w:val="-2"/>
          <w:sz w:val="24"/>
        </w:rPr>
        <w:t>Boosting</w:t>
      </w:r>
      <w:proofErr w:type="spellEnd"/>
      <w:r w:rsidRPr="0028543D">
        <w:rPr>
          <w:spacing w:val="-2"/>
          <w:sz w:val="24"/>
        </w:rPr>
        <w:t>)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>одна модель с большим числом параметров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>модель, обученная на нескольких языках программирования</w:t>
      </w:r>
    </w:p>
    <w:p w:rsidR="00D62C02" w:rsidRPr="0028543D" w:rsidRDefault="00D62C02" w:rsidP="0028543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8543D">
        <w:rPr>
          <w:spacing w:val="-2"/>
          <w:sz w:val="24"/>
        </w:rPr>
        <w:t xml:space="preserve">модель без </w:t>
      </w:r>
      <w:proofErr w:type="spellStart"/>
      <w:r w:rsidRPr="0028543D">
        <w:rPr>
          <w:spacing w:val="-2"/>
          <w:sz w:val="24"/>
        </w:rPr>
        <w:t>гиперпараметров</w:t>
      </w:r>
      <w:proofErr w:type="spellEnd"/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564E73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алгоритм относится к методам кластеризации?</w:t>
      </w:r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64E73">
        <w:rPr>
          <w:spacing w:val="-2"/>
          <w:sz w:val="24"/>
        </w:rPr>
        <w:t>K‑</w:t>
      </w:r>
      <w:proofErr w:type="spellStart"/>
      <w:r w:rsidRPr="00564E73">
        <w:rPr>
          <w:spacing w:val="-2"/>
          <w:sz w:val="24"/>
        </w:rPr>
        <w:t>Means</w:t>
      </w:r>
      <w:proofErr w:type="spellEnd"/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564E73">
        <w:rPr>
          <w:spacing w:val="-2"/>
          <w:sz w:val="24"/>
        </w:rPr>
        <w:t>Logistic</w:t>
      </w:r>
      <w:proofErr w:type="spellEnd"/>
      <w:r w:rsidRPr="00564E73">
        <w:rPr>
          <w:spacing w:val="-2"/>
          <w:sz w:val="24"/>
        </w:rPr>
        <w:t xml:space="preserve"> </w:t>
      </w:r>
      <w:proofErr w:type="spellStart"/>
      <w:r w:rsidRPr="00564E73">
        <w:rPr>
          <w:spacing w:val="-2"/>
          <w:sz w:val="24"/>
        </w:rPr>
        <w:t>Regression</w:t>
      </w:r>
      <w:proofErr w:type="spellEnd"/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564E73">
        <w:rPr>
          <w:spacing w:val="-2"/>
          <w:sz w:val="24"/>
        </w:rPr>
        <w:t>Linear</w:t>
      </w:r>
      <w:proofErr w:type="spellEnd"/>
      <w:r w:rsidRPr="00564E73">
        <w:rPr>
          <w:spacing w:val="-2"/>
          <w:sz w:val="24"/>
        </w:rPr>
        <w:t xml:space="preserve"> </w:t>
      </w:r>
      <w:proofErr w:type="spellStart"/>
      <w:r w:rsidRPr="00564E73">
        <w:rPr>
          <w:spacing w:val="-2"/>
          <w:sz w:val="24"/>
        </w:rPr>
        <w:t>Regression</w:t>
      </w:r>
      <w:proofErr w:type="spellEnd"/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564E73">
        <w:rPr>
          <w:spacing w:val="-2"/>
          <w:sz w:val="24"/>
        </w:rPr>
        <w:t>Decision</w:t>
      </w:r>
      <w:proofErr w:type="spellEnd"/>
      <w:r w:rsidRPr="00564E73">
        <w:rPr>
          <w:spacing w:val="-2"/>
          <w:sz w:val="24"/>
        </w:rPr>
        <w:t xml:space="preserve"> </w:t>
      </w:r>
      <w:proofErr w:type="spellStart"/>
      <w:r w:rsidRPr="00564E73">
        <w:rPr>
          <w:spacing w:val="-2"/>
          <w:sz w:val="24"/>
        </w:rPr>
        <w:t>Tree</w:t>
      </w:r>
      <w:proofErr w:type="spellEnd"/>
      <w:r w:rsidRPr="00564E73">
        <w:rPr>
          <w:spacing w:val="-2"/>
          <w:sz w:val="24"/>
        </w:rPr>
        <w:t xml:space="preserve"> (для классификации)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564E73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делает метод главных компонент (PCA)?</w:t>
      </w:r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64E73">
        <w:rPr>
          <w:spacing w:val="-2"/>
          <w:sz w:val="24"/>
        </w:rPr>
        <w:t>снижает размерность данных, сохраняя максимум дисперсии, путём перехода к новым ортогональным признакам</w:t>
      </w:r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64E73">
        <w:rPr>
          <w:spacing w:val="-2"/>
          <w:sz w:val="24"/>
        </w:rPr>
        <w:t>классифицирует объекты на заранее заданные классы</w:t>
      </w:r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64E73">
        <w:rPr>
          <w:spacing w:val="-2"/>
          <w:sz w:val="24"/>
        </w:rPr>
        <w:t>прогнозирует временные ряды</w:t>
      </w:r>
    </w:p>
    <w:p w:rsidR="00D62C02" w:rsidRPr="00564E73" w:rsidRDefault="00D62C02" w:rsidP="00564E7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64E73">
        <w:rPr>
          <w:spacing w:val="-2"/>
          <w:sz w:val="24"/>
        </w:rPr>
        <w:t>группирует похожие объекты без метрик расстояния</w:t>
      </w:r>
    </w:p>
    <w:p w:rsidR="00D85928" w:rsidRDefault="00D85928" w:rsidP="00D62C02">
      <w:pPr>
        <w:pStyle w:val="1"/>
        <w:spacing w:before="70"/>
        <w:ind w:left="4" w:right="2"/>
        <w:jc w:val="both"/>
        <w:rPr>
          <w:lang w:val="en-US"/>
        </w:rPr>
      </w:pPr>
    </w:p>
    <w:p w:rsidR="00D62C02" w:rsidRPr="00D62C02" w:rsidRDefault="00D62C02" w:rsidP="00D85928">
      <w:pPr>
        <w:pStyle w:val="1"/>
        <w:numPr>
          <w:ilvl w:val="0"/>
          <w:numId w:val="5"/>
        </w:numPr>
        <w:spacing w:before="70"/>
        <w:ind w:right="2"/>
        <w:jc w:val="both"/>
        <w:rPr>
          <w:lang w:val="en-US"/>
        </w:rPr>
      </w:pPr>
      <w:r>
        <w:t>Что</w:t>
      </w:r>
      <w:r w:rsidRPr="00D62C02">
        <w:rPr>
          <w:lang w:val="en-US"/>
        </w:rPr>
        <w:t xml:space="preserve"> </w:t>
      </w:r>
      <w:r>
        <w:t>такое</w:t>
      </w:r>
      <w:r w:rsidRPr="00D62C02">
        <w:rPr>
          <w:lang w:val="en-US"/>
        </w:rPr>
        <w:t xml:space="preserve"> NLP (Natural Language Processing)?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область ИИ, занимающаяся пониманием, генерацией и анализом человеческого языка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протокол передачи данных в сетях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библиотека для работы с числами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язык разметки документов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5F43ED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такое </w:t>
      </w:r>
      <w:proofErr w:type="spellStart"/>
      <w:r>
        <w:t>токенизация</w:t>
      </w:r>
      <w:proofErr w:type="spellEnd"/>
      <w:r>
        <w:t xml:space="preserve"> в NLP?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 xml:space="preserve">разбиение текста на отдельные единицы (слова, </w:t>
      </w:r>
      <w:proofErr w:type="spellStart"/>
      <w:r w:rsidRPr="005F43ED">
        <w:rPr>
          <w:spacing w:val="-2"/>
          <w:sz w:val="24"/>
        </w:rPr>
        <w:t>подслова</w:t>
      </w:r>
      <w:proofErr w:type="spellEnd"/>
      <w:r w:rsidRPr="005F43ED">
        <w:rPr>
          <w:spacing w:val="-2"/>
          <w:sz w:val="24"/>
        </w:rPr>
        <w:t>, символы) для дальнейшей обработки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шифрование текста для конфиденциальности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сжатие текста архиватором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перевод текста на другой язык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5F43ED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Что такое </w:t>
      </w:r>
      <w:proofErr w:type="spellStart"/>
      <w:r>
        <w:t>эмбеддинги</w:t>
      </w:r>
      <w:proofErr w:type="spellEnd"/>
      <w:r>
        <w:t xml:space="preserve"> (</w:t>
      </w:r>
      <w:proofErr w:type="spellStart"/>
      <w:r>
        <w:t>embeddings</w:t>
      </w:r>
      <w:proofErr w:type="spellEnd"/>
      <w:r>
        <w:t>) в контексте NLP и ML?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векторные представления слов/фрагментов, кодирующие семантику и контекст для использования в моделях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текстовые метки для классификации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метаданные о документе (дата, автор)</w:t>
      </w:r>
    </w:p>
    <w:p w:rsidR="00D62C02" w:rsidRPr="005F43ED" w:rsidRDefault="00D62C02" w:rsidP="005F43E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5F43ED">
        <w:rPr>
          <w:spacing w:val="-2"/>
          <w:sz w:val="24"/>
        </w:rPr>
        <w:t>индексы слов в словаре</w:t>
      </w:r>
    </w:p>
    <w:p w:rsidR="00D62C02" w:rsidRDefault="00D62C02" w:rsidP="00D62C02">
      <w:pPr>
        <w:pStyle w:val="1"/>
        <w:spacing w:before="70"/>
        <w:ind w:left="4" w:right="2"/>
        <w:jc w:val="both"/>
      </w:pPr>
    </w:p>
    <w:p w:rsidR="00D62C02" w:rsidRDefault="00D62C02" w:rsidP="00E4468A">
      <w:pPr>
        <w:pStyle w:val="1"/>
        <w:numPr>
          <w:ilvl w:val="0"/>
          <w:numId w:val="5"/>
        </w:numPr>
        <w:spacing w:before="70"/>
        <w:ind w:right="2"/>
        <w:jc w:val="both"/>
      </w:pPr>
      <w:r>
        <w:t xml:space="preserve">Какой подход используется в </w:t>
      </w:r>
      <w:proofErr w:type="spellStart"/>
      <w:r>
        <w:t>трансформерах</w:t>
      </w:r>
      <w:proofErr w:type="spellEnd"/>
      <w:r>
        <w:t xml:space="preserve"> (например, BERT, GPT)?</w:t>
      </w:r>
    </w:p>
    <w:p w:rsidR="00D62C02" w:rsidRPr="00E4468A" w:rsidRDefault="00D62C02" w:rsidP="00E4468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E4468A">
        <w:rPr>
          <w:spacing w:val="-2"/>
          <w:sz w:val="24"/>
        </w:rPr>
        <w:t>механизм внимания (</w:t>
      </w:r>
      <w:proofErr w:type="spellStart"/>
      <w:r w:rsidRPr="00E4468A">
        <w:rPr>
          <w:spacing w:val="-2"/>
          <w:sz w:val="24"/>
        </w:rPr>
        <w:t>attention</w:t>
      </w:r>
      <w:proofErr w:type="spellEnd"/>
      <w:r w:rsidRPr="00E4468A">
        <w:rPr>
          <w:spacing w:val="-2"/>
          <w:sz w:val="24"/>
        </w:rPr>
        <w:t>), позволяющий модели учитывать контекст слова со всеми остальными словами в последовательности</w:t>
      </w:r>
    </w:p>
    <w:p w:rsidR="00D62C02" w:rsidRPr="00E4468A" w:rsidRDefault="00D62C02" w:rsidP="00E4468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E4468A">
        <w:rPr>
          <w:spacing w:val="-2"/>
          <w:sz w:val="24"/>
        </w:rPr>
        <w:t>только рекуррентные связи (RNN/LSTM)</w:t>
      </w:r>
    </w:p>
    <w:p w:rsidR="00D62C02" w:rsidRPr="00E4468A" w:rsidRDefault="00D62C02" w:rsidP="00E4468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E4468A">
        <w:rPr>
          <w:spacing w:val="-2"/>
          <w:sz w:val="24"/>
        </w:rPr>
        <w:t xml:space="preserve">исключительно </w:t>
      </w:r>
      <w:proofErr w:type="spellStart"/>
      <w:r w:rsidRPr="00E4468A">
        <w:rPr>
          <w:spacing w:val="-2"/>
          <w:sz w:val="24"/>
        </w:rPr>
        <w:t>свёрточные</w:t>
      </w:r>
      <w:proofErr w:type="spellEnd"/>
      <w:r w:rsidRPr="00E4468A">
        <w:rPr>
          <w:spacing w:val="-2"/>
          <w:sz w:val="24"/>
        </w:rPr>
        <w:t xml:space="preserve"> слои (CNN)</w:t>
      </w:r>
    </w:p>
    <w:p w:rsidR="00D62C02" w:rsidRPr="00E4468A" w:rsidRDefault="00D62C02" w:rsidP="00E4468A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E4468A">
        <w:rPr>
          <w:spacing w:val="-2"/>
          <w:sz w:val="24"/>
        </w:rPr>
        <w:t>жёсткие правила и словари без обучения</w:t>
      </w:r>
    </w:p>
    <w:p w:rsidR="00D62C02" w:rsidRPr="00846F0D" w:rsidRDefault="00D62C02" w:rsidP="00D62C02">
      <w:pPr>
        <w:pStyle w:val="1"/>
        <w:spacing w:before="70"/>
        <w:ind w:left="4" w:right="2"/>
        <w:jc w:val="both"/>
      </w:pPr>
    </w:p>
    <w:p w:rsidR="00D62C02" w:rsidRPr="00D62C02" w:rsidRDefault="00D62C02" w:rsidP="00846F0D">
      <w:pPr>
        <w:pStyle w:val="1"/>
        <w:numPr>
          <w:ilvl w:val="0"/>
          <w:numId w:val="5"/>
        </w:numPr>
        <w:spacing w:before="70"/>
        <w:ind w:right="2"/>
        <w:jc w:val="both"/>
        <w:rPr>
          <w:lang w:val="en-US"/>
        </w:rPr>
      </w:pPr>
      <w:r>
        <w:t>Что</w:t>
      </w:r>
      <w:r w:rsidRPr="00D62C02">
        <w:rPr>
          <w:lang w:val="en-US"/>
        </w:rPr>
        <w:t xml:space="preserve"> </w:t>
      </w:r>
      <w:r>
        <w:t>такое</w:t>
      </w:r>
      <w:r w:rsidRPr="00D62C02">
        <w:rPr>
          <w:lang w:val="en-US"/>
        </w:rPr>
        <w:t xml:space="preserve"> RAG (Retrieval‑Augmented Generation)?</w:t>
      </w:r>
    </w:p>
    <w:p w:rsidR="00D62C02" w:rsidRPr="00846F0D" w:rsidRDefault="00D62C02" w:rsidP="00846F0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46F0D">
        <w:rPr>
          <w:spacing w:val="-2"/>
          <w:sz w:val="24"/>
        </w:rPr>
        <w:t>подход, сочетающий поиск релевантных документов и генерацию ответа языковой моделью для повышения достоверности и актуальности</w:t>
      </w:r>
    </w:p>
    <w:p w:rsidR="00D62C02" w:rsidRPr="00846F0D" w:rsidRDefault="00D62C02" w:rsidP="00846F0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46F0D">
        <w:rPr>
          <w:spacing w:val="-2"/>
          <w:sz w:val="24"/>
        </w:rPr>
        <w:t>метод шифрования данных при передаче</w:t>
      </w:r>
    </w:p>
    <w:p w:rsidR="00D62C02" w:rsidRPr="00846F0D" w:rsidRDefault="00D62C02" w:rsidP="00846F0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46F0D">
        <w:rPr>
          <w:spacing w:val="-2"/>
          <w:sz w:val="24"/>
        </w:rPr>
        <w:t>способ хранения больших текстов в базе данных</w:t>
      </w:r>
    </w:p>
    <w:p w:rsidR="00D62C02" w:rsidRPr="00846F0D" w:rsidRDefault="00D62C02" w:rsidP="00846F0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846F0D">
        <w:rPr>
          <w:spacing w:val="-2"/>
          <w:sz w:val="24"/>
        </w:rPr>
        <w:lastRenderedPageBreak/>
        <w:t>алгоритм сжатия изображений</w:t>
      </w:r>
    </w:p>
    <w:p w:rsidR="00D62C02" w:rsidRDefault="00D62C02" w:rsidP="00D62C02">
      <w:pPr>
        <w:pStyle w:val="1"/>
        <w:spacing w:before="70"/>
        <w:ind w:left="4" w:right="2"/>
        <w:jc w:val="center"/>
      </w:pPr>
    </w:p>
    <w:p w:rsidR="002B50E9" w:rsidRDefault="00A70F60" w:rsidP="00D62C02">
      <w:pPr>
        <w:pStyle w:val="1"/>
        <w:spacing w:before="70"/>
        <w:ind w:left="4" w:right="2"/>
        <w:jc w:val="center"/>
      </w:pPr>
      <w:r>
        <w:t>Часть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:rsidR="002B50E9" w:rsidRDefault="00A70F60">
      <w:pPr>
        <w:pStyle w:val="a3"/>
        <w:spacing w:before="274" w:line="276" w:lineRule="auto"/>
        <w:ind w:left="143" w:firstLine="566"/>
      </w:pPr>
      <w:r>
        <w:t>Сформулируйте ответы на следующие поставленные вопросы (по прогнозируемому направлению исследования магистерской диссертации):</w:t>
      </w:r>
    </w:p>
    <w:p w:rsidR="002B50E9" w:rsidRDefault="00A70F60">
      <w:pPr>
        <w:pStyle w:val="a3"/>
        <w:spacing w:before="273"/>
        <w:ind w:left="0" w:right="143" w:firstLine="0"/>
        <w:jc w:val="right"/>
      </w:pPr>
      <w:r>
        <w:t>Пример</w:t>
      </w:r>
      <w:r>
        <w:rPr>
          <w:spacing w:val="68"/>
          <w:w w:val="150"/>
        </w:rPr>
        <w:t xml:space="preserve"> </w:t>
      </w:r>
      <w:r>
        <w:t>предполагаемой</w:t>
      </w:r>
      <w:r>
        <w:rPr>
          <w:spacing w:val="72"/>
          <w:w w:val="150"/>
        </w:rPr>
        <w:t xml:space="preserve"> </w:t>
      </w:r>
      <w:r>
        <w:t>темы</w:t>
      </w:r>
      <w:r>
        <w:rPr>
          <w:spacing w:val="70"/>
          <w:w w:val="150"/>
        </w:rPr>
        <w:t xml:space="preserve"> </w:t>
      </w:r>
      <w:r>
        <w:t>магистерской</w:t>
      </w:r>
      <w:r>
        <w:rPr>
          <w:spacing w:val="72"/>
          <w:w w:val="150"/>
        </w:rPr>
        <w:t xml:space="preserve"> </w:t>
      </w:r>
      <w:r>
        <w:t>диссертации</w:t>
      </w:r>
      <w:r>
        <w:rPr>
          <w:spacing w:val="71"/>
          <w:w w:val="150"/>
        </w:rPr>
        <w:t xml:space="preserve"> </w:t>
      </w:r>
      <w:r>
        <w:t>(решаемая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проблема)</w:t>
      </w:r>
    </w:p>
    <w:p w:rsidR="002B50E9" w:rsidRPr="0013134D" w:rsidRDefault="00A70F60" w:rsidP="0013134D">
      <w:pPr>
        <w:pStyle w:val="1"/>
        <w:spacing w:before="4"/>
        <w:ind w:left="0" w:right="147" w:firstLine="709"/>
        <w:jc w:val="both"/>
        <w:rPr>
          <w:rStyle w:val="markdown-word"/>
        </w:rPr>
      </w:pPr>
      <w:r w:rsidRPr="0013134D">
        <w:rPr>
          <w:rStyle w:val="markdown-word"/>
        </w:rPr>
        <w:t>«</w:t>
      </w:r>
      <w:r w:rsidR="0013134D">
        <w:rPr>
          <w:rStyle w:val="markdown-word"/>
        </w:rPr>
        <w:t>Разработка интеллектуальной системы прогнозирования отказов прецизионного оборудования на основе анализа телеметрии и временных рядов для АО “НПК “СПП”</w:t>
      </w:r>
      <w:r w:rsidR="0013134D" w:rsidRPr="0013134D">
        <w:rPr>
          <w:rStyle w:val="markdown-word"/>
        </w:rPr>
        <w:t xml:space="preserve"> </w:t>
      </w:r>
      <w:r w:rsidRPr="0013134D">
        <w:rPr>
          <w:rStyle w:val="markdown-word"/>
        </w:rPr>
        <w:t>(«Системы</w:t>
      </w:r>
      <w:r w:rsidRPr="0013134D">
        <w:rPr>
          <w:rStyle w:val="markdown-word"/>
        </w:rPr>
        <w:t xml:space="preserve"> </w:t>
      </w:r>
      <w:r w:rsidRPr="0013134D">
        <w:rPr>
          <w:rStyle w:val="markdown-word"/>
        </w:rPr>
        <w:t>прецизионного</w:t>
      </w:r>
      <w:r w:rsidRPr="0013134D">
        <w:rPr>
          <w:rStyle w:val="markdown-word"/>
        </w:rPr>
        <w:t xml:space="preserve"> </w:t>
      </w:r>
      <w:r w:rsidRPr="0013134D">
        <w:rPr>
          <w:rStyle w:val="markdown-word"/>
        </w:rPr>
        <w:t>приборостроения»</w:t>
      </w:r>
      <w:r w:rsidRPr="0013134D">
        <w:rPr>
          <w:rStyle w:val="markdown-word"/>
        </w:rPr>
        <w:t xml:space="preserve"> </w:t>
      </w:r>
      <w:r w:rsidRPr="0013134D">
        <w:rPr>
          <w:rStyle w:val="markdown-word"/>
        </w:rPr>
        <w:t>г.</w:t>
      </w:r>
      <w:r w:rsidRPr="0013134D">
        <w:rPr>
          <w:rStyle w:val="markdown-word"/>
        </w:rPr>
        <w:t xml:space="preserve"> </w:t>
      </w:r>
      <w:r w:rsidRPr="0013134D">
        <w:rPr>
          <w:rStyle w:val="markdown-word"/>
        </w:rPr>
        <w:t>Москва)</w:t>
      </w:r>
    </w:p>
    <w:p w:rsidR="002B50E9" w:rsidRDefault="002B50E9">
      <w:pPr>
        <w:pStyle w:val="a3"/>
        <w:spacing w:before="43"/>
        <w:ind w:left="0" w:firstLine="0"/>
        <w:rPr>
          <w:b/>
        </w:rPr>
      </w:pPr>
    </w:p>
    <w:p w:rsidR="002B50E9" w:rsidRDefault="00A70F60">
      <w:pPr>
        <w:pStyle w:val="a4"/>
        <w:numPr>
          <w:ilvl w:val="0"/>
          <w:numId w:val="4"/>
        </w:numPr>
        <w:tabs>
          <w:tab w:val="left" w:pos="958"/>
        </w:tabs>
        <w:spacing w:before="1" w:line="276" w:lineRule="auto"/>
        <w:ind w:right="141" w:firstLine="566"/>
        <w:jc w:val="both"/>
        <w:rPr>
          <w:b/>
          <w:sz w:val="24"/>
        </w:rPr>
      </w:pPr>
      <w:r>
        <w:rPr>
          <w:b/>
          <w:i/>
          <w:sz w:val="24"/>
        </w:rPr>
        <w:t xml:space="preserve">Что предполагается Вами </w:t>
      </w:r>
      <w:r>
        <w:rPr>
          <w:b/>
          <w:sz w:val="24"/>
        </w:rPr>
        <w:t xml:space="preserve">рассматривать </w:t>
      </w:r>
      <w:r>
        <w:rPr>
          <w:b/>
          <w:sz w:val="24"/>
          <w:u w:val="single"/>
        </w:rPr>
        <w:t>как основной объект исследования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в предполагаемой магистерской диссертации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по информационной безопасности (т.е. необходимо </w:t>
      </w:r>
      <w:r>
        <w:rPr>
          <w:b/>
          <w:sz w:val="24"/>
        </w:rPr>
        <w:t>обозначить корпоративное предприятие /организацию, учреждение, фирму/ и сферу его деятельности)?</w:t>
      </w:r>
    </w:p>
    <w:p w:rsidR="002B50E9" w:rsidRDefault="00A70F60">
      <w:pPr>
        <w:pStyle w:val="2"/>
        <w:spacing w:before="201"/>
      </w:pPr>
      <w:r>
        <w:rPr>
          <w:spacing w:val="-2"/>
        </w:rPr>
        <w:t>Ответ:</w:t>
      </w:r>
    </w:p>
    <w:p w:rsidR="002B50E9" w:rsidRDefault="00A70F60">
      <w:pPr>
        <w:pStyle w:val="a3"/>
        <w:tabs>
          <w:tab w:val="left" w:pos="2567"/>
          <w:tab w:val="left" w:pos="8532"/>
        </w:tabs>
        <w:spacing w:before="234"/>
        <w:ind w:left="143" w:right="138" w:firstLine="707"/>
        <w:jc w:val="both"/>
      </w:pPr>
      <w:r>
        <w:rPr>
          <w:b/>
        </w:rPr>
        <w:t xml:space="preserve">Объектом исследования </w:t>
      </w:r>
      <w:r>
        <w:t xml:space="preserve">магистерской диссертации выступает </w:t>
      </w:r>
      <w:r w:rsidR="0013134D">
        <w:rPr>
          <w:rStyle w:val="markdown-word"/>
        </w:rPr>
        <w:t>Объектом исследования магистерской диссертации выступает региональная промышленная корпорация «НПК «СПП» (далее — Корпорация) — самостоятельная группа предприятий, организационно обособленный хозяйствующий субъект с правами юридического лица, который производит и сбывает товары, выполняет работы, оказывает услуги как на территории России, так и за рубежом. Ключевое направление деятельности Корпорации — разработка и выпуск прецизионных приборов и систем, требующих высокой точности изготовления, строгого контроля качества и оперативного реагирования на отклоне</w:t>
      </w:r>
      <w:r w:rsidR="0013134D">
        <w:rPr>
          <w:rStyle w:val="markdown-word"/>
        </w:rPr>
        <w:t>ния в технологических процессах</w:t>
      </w:r>
      <w:r>
        <w:t>.</w:t>
      </w:r>
    </w:p>
    <w:p w:rsidR="002B50E9" w:rsidRDefault="00A70F60">
      <w:pPr>
        <w:pStyle w:val="a3"/>
        <w:ind w:left="143" w:right="142" w:firstLine="707"/>
        <w:jc w:val="both"/>
      </w:pPr>
      <w:r>
        <w:rPr>
          <w:b/>
        </w:rPr>
        <w:t xml:space="preserve">Предметом исследования </w:t>
      </w:r>
      <w:r>
        <w:t xml:space="preserve">выступает </w:t>
      </w:r>
      <w:r w:rsidR="0013134D">
        <w:rPr>
          <w:rStyle w:val="markdown-word"/>
        </w:rPr>
        <w:t>процесс интеллектуальной поддержки принятия управленческих и технологических решений в Корпорации на базе интеграции методов машинного обучения, анализа временных рядов и семантических моделей данных в действующие информационные сист</w:t>
      </w:r>
      <w:r w:rsidR="0013134D">
        <w:rPr>
          <w:rStyle w:val="markdown-word"/>
        </w:rPr>
        <w:t>емы предприятия (ERP, MES, PLM)</w:t>
      </w:r>
      <w:r>
        <w:t>.</w:t>
      </w:r>
    </w:p>
    <w:p w:rsidR="00A507A4" w:rsidRDefault="00A70F60" w:rsidP="00A507A4">
      <w:pPr>
        <w:pStyle w:val="a5"/>
      </w:pPr>
      <w:r>
        <w:rPr>
          <w:b/>
        </w:rPr>
        <w:t xml:space="preserve">Гипотеза исследования: </w:t>
      </w:r>
      <w:r w:rsidR="00A507A4">
        <w:rPr>
          <w:rStyle w:val="markdown-word"/>
        </w:rPr>
        <w:t>эффективность управления производственными и технологическими процессами в Корпорации повысится, если внедрить в её информационную среду комплекс интеллектуальных подсистем, включающий:</w:t>
      </w:r>
    </w:p>
    <w:p w:rsidR="00A507A4" w:rsidRDefault="00A507A4" w:rsidP="00A507A4">
      <w:pPr>
        <w:pStyle w:val="a5"/>
        <w:numPr>
          <w:ilvl w:val="0"/>
          <w:numId w:val="7"/>
        </w:numPr>
      </w:pPr>
      <w:r>
        <w:rPr>
          <w:rStyle w:val="markdown-word"/>
          <w:b/>
          <w:bCs/>
        </w:rPr>
        <w:t>Подсистему предиктивной аналитики состояния оборудования</w:t>
      </w:r>
      <w:r>
        <w:rPr>
          <w:rStyle w:val="markdown-word"/>
        </w:rPr>
        <w:t>, основными функциями которой являются: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сбор и предобработка телеметрических данных (вибрация, температура, ток, обороты) с датчиков и контроллеров;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выявление аномалий и ранних признаков деградации узлов с помощью ML</w:t>
      </w:r>
      <w:r>
        <w:rPr>
          <w:rStyle w:val="markdown-word"/>
        </w:rPr>
        <w:noBreakHyphen/>
        <w:t>моделей (</w:t>
      </w:r>
      <w:proofErr w:type="spellStart"/>
      <w:r>
        <w:rPr>
          <w:rStyle w:val="markdown-word"/>
        </w:rPr>
        <w:t>Isolation</w:t>
      </w:r>
      <w:proofErr w:type="spellEnd"/>
      <w:r>
        <w:rPr>
          <w:rStyle w:val="markdown-word"/>
        </w:rPr>
        <w:t xml:space="preserve"> </w:t>
      </w:r>
      <w:proofErr w:type="spellStart"/>
      <w:r>
        <w:rPr>
          <w:rStyle w:val="markdown-word"/>
        </w:rPr>
        <w:t>Forest</w:t>
      </w:r>
      <w:proofErr w:type="spellEnd"/>
      <w:r>
        <w:rPr>
          <w:rStyle w:val="markdown-word"/>
        </w:rPr>
        <w:t xml:space="preserve">, LSTM, </w:t>
      </w:r>
      <w:proofErr w:type="spellStart"/>
      <w:r>
        <w:rPr>
          <w:rStyle w:val="markdown-word"/>
        </w:rPr>
        <w:t>XGBoost</w:t>
      </w:r>
      <w:proofErr w:type="spellEnd"/>
      <w:r>
        <w:rPr>
          <w:rStyle w:val="markdown-word"/>
        </w:rPr>
        <w:t>);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прогнозирование остаточного ресурса оборудования и вероятности отказа в заданном горизонте планирования;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формирование рекомендаций по профилактическому обслуживанию и перераспределению нагрузки;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визуализация состояния парка оборудования и критических отклонений для операторов и технологов;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интеграция с MES</w:t>
      </w:r>
      <w:r>
        <w:rPr>
          <w:rStyle w:val="markdown-word"/>
        </w:rPr>
        <w:noBreakHyphen/>
        <w:t>системой для автоматической корректировки производственного расписания.</w:t>
      </w:r>
    </w:p>
    <w:p w:rsidR="00A507A4" w:rsidRDefault="00A507A4" w:rsidP="00A507A4">
      <w:pPr>
        <w:pStyle w:val="a5"/>
        <w:numPr>
          <w:ilvl w:val="0"/>
          <w:numId w:val="7"/>
        </w:numPr>
      </w:pPr>
      <w:r>
        <w:rPr>
          <w:rStyle w:val="markdown-word"/>
          <w:b/>
          <w:bCs/>
        </w:rPr>
        <w:t>Единую интеллектуальную платформу интеграции и семантического управления данными</w:t>
      </w:r>
      <w:r>
        <w:rPr>
          <w:rStyle w:val="markdown-word"/>
        </w:rPr>
        <w:t>, которая имеет: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унифицированный слой сбора и нормализации данных из разнородных источников (ERP, PLM, стенды испытаний, журналы работ);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lastRenderedPageBreak/>
        <w:t>семантическую модель предметной области (онтологию) для единообразного описания изделий, операций, дефектов и нормативов;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механизмы извлечения знаний и построения графа связей между заказами, оборудованием, материалами и результатами контроля;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модуль семантического поиска и рекомендаций на базе NLP и векторных представлений (SBERT, RAG);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API для бесшовной интеграции с корпоративными порталами и чат</w:t>
      </w:r>
      <w:r>
        <w:rPr>
          <w:rStyle w:val="markdown-word"/>
        </w:rPr>
        <w:noBreakHyphen/>
        <w:t>ботами поддержки;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средства формирования сквозной аналитики и отчётов по KPI (время цикла, доля брака, загрузка оборудования) без привлечения внешних инструментов;</w:t>
      </w:r>
    </w:p>
    <w:p w:rsidR="00A507A4" w:rsidRDefault="00A507A4" w:rsidP="00A507A4">
      <w:pPr>
        <w:pStyle w:val="a5"/>
        <w:numPr>
          <w:ilvl w:val="1"/>
          <w:numId w:val="7"/>
        </w:numPr>
      </w:pPr>
      <w:r>
        <w:rPr>
          <w:rStyle w:val="markdown-word"/>
        </w:rPr>
        <w:t>возможность масштабирования за счёт контейнеризации сервисов и поддержки периферийных вычислений на уровне цехов.</w:t>
      </w:r>
    </w:p>
    <w:p w:rsidR="002B50E9" w:rsidRDefault="009E412C" w:rsidP="00A507A4">
      <w:pPr>
        <w:ind w:left="143" w:right="149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2. </w:t>
      </w:r>
      <w:r w:rsidR="00F81DB0" w:rsidRPr="00F81DB0">
        <w:rPr>
          <w:b/>
          <w:i/>
          <w:sz w:val="24"/>
        </w:rPr>
        <w:t>Какая подсистема (или структурный компонент, или наиболее существенная локальная система) в рамках выбранного объекта исследования предполагается Вами рассматривать как предмет научного исследования магистерской диссертации по направлению «Информационные системы и технологии» (профиль «Интеллектуальные информационные системы»)? Иными словами, какое звено текущей информационной среды предприятия является наименее автоматизированным, наиболее трудоёмким или даёт наибольший потенциал для повышения эффективности за счёт внедрения интеллектуальных методов?</w:t>
      </w:r>
      <w:r w:rsidR="00A70F60">
        <w:rPr>
          <w:b/>
          <w:i/>
          <w:sz w:val="24"/>
        </w:rPr>
        <w:t>)?</w:t>
      </w:r>
    </w:p>
    <w:p w:rsidR="002B50E9" w:rsidRDefault="00A70F60">
      <w:pPr>
        <w:pStyle w:val="2"/>
        <w:rPr>
          <w:spacing w:val="-2"/>
        </w:rPr>
      </w:pPr>
      <w:r>
        <w:t>П</w:t>
      </w:r>
      <w:r>
        <w:t>римерный</w:t>
      </w:r>
      <w:r>
        <w:rPr>
          <w:spacing w:val="-4"/>
        </w:rPr>
        <w:t xml:space="preserve"> </w:t>
      </w:r>
      <w:r>
        <w:rPr>
          <w:spacing w:val="-2"/>
        </w:rPr>
        <w:t>ответ:</w:t>
      </w:r>
    </w:p>
    <w:p w:rsidR="00F81DB0" w:rsidRPr="00F81DB0" w:rsidRDefault="00F81DB0" w:rsidP="00F81DB0">
      <w:pPr>
        <w:pStyle w:val="a3"/>
        <w:spacing w:before="235"/>
        <w:ind w:left="851" w:firstLine="0"/>
      </w:pPr>
      <w:r w:rsidRPr="00F81DB0">
        <w:t xml:space="preserve">В ходе исследования предполагается решение следующих </w:t>
      </w:r>
      <w:r w:rsidRPr="00F81DB0">
        <w:rPr>
          <w:b/>
        </w:rPr>
        <w:t>задач</w:t>
      </w:r>
      <w:r w:rsidRPr="00F81DB0">
        <w:t>:</w:t>
      </w:r>
    </w:p>
    <w:p w:rsidR="00F81DB0" w:rsidRPr="00F81DB0" w:rsidRDefault="00F81DB0" w:rsidP="00F81DB0">
      <w:pPr>
        <w:pStyle w:val="a4"/>
        <w:numPr>
          <w:ilvl w:val="0"/>
          <w:numId w:val="2"/>
        </w:numPr>
        <w:tabs>
          <w:tab w:val="left" w:pos="1275"/>
          <w:tab w:val="left" w:pos="3426"/>
          <w:tab w:val="left" w:pos="4966"/>
          <w:tab w:val="left" w:pos="7193"/>
          <w:tab w:val="left" w:pos="8791"/>
          <w:tab w:val="left" w:pos="9167"/>
        </w:tabs>
        <w:ind w:right="145" w:firstLine="566"/>
        <w:jc w:val="both"/>
        <w:rPr>
          <w:spacing w:val="-2"/>
          <w:sz w:val="24"/>
        </w:rPr>
      </w:pPr>
      <w:r w:rsidRPr="00F81DB0">
        <w:rPr>
          <w:spacing w:val="-2"/>
          <w:sz w:val="24"/>
        </w:rPr>
        <w:t xml:space="preserve">Проанализировать особенности производственного процесса АО «НПК «СПП» и текущую практику распределения задач между участками, включая используемые нормативы, критерии </w:t>
      </w:r>
      <w:proofErr w:type="spellStart"/>
      <w:r w:rsidRPr="00F81DB0">
        <w:rPr>
          <w:spacing w:val="-2"/>
          <w:sz w:val="24"/>
        </w:rPr>
        <w:t>приоритезации</w:t>
      </w:r>
      <w:proofErr w:type="spellEnd"/>
      <w:r w:rsidRPr="00F81DB0">
        <w:rPr>
          <w:spacing w:val="-2"/>
          <w:sz w:val="24"/>
        </w:rPr>
        <w:t xml:space="preserve"> и типичные отклонения от плана.</w:t>
      </w:r>
    </w:p>
    <w:p w:rsidR="00F81DB0" w:rsidRPr="00F81DB0" w:rsidRDefault="00F81DB0" w:rsidP="00F81DB0">
      <w:pPr>
        <w:pStyle w:val="a4"/>
        <w:numPr>
          <w:ilvl w:val="0"/>
          <w:numId w:val="2"/>
        </w:numPr>
        <w:tabs>
          <w:tab w:val="left" w:pos="1275"/>
          <w:tab w:val="left" w:pos="3426"/>
          <w:tab w:val="left" w:pos="4966"/>
          <w:tab w:val="left" w:pos="7193"/>
          <w:tab w:val="left" w:pos="8791"/>
          <w:tab w:val="left" w:pos="9167"/>
        </w:tabs>
        <w:ind w:right="145" w:firstLine="566"/>
        <w:jc w:val="both"/>
        <w:rPr>
          <w:spacing w:val="-2"/>
          <w:sz w:val="24"/>
        </w:rPr>
      </w:pPr>
      <w:r w:rsidRPr="00F81DB0">
        <w:rPr>
          <w:spacing w:val="-2"/>
          <w:sz w:val="24"/>
        </w:rPr>
        <w:t>Формализовать задачу оптимизации загрузки оборудования как задачу календарного планирования с ограничениями (время обработки, доступность оснастки, квалификация персонала, технологические маршруты), выделить ключевые KPI (время цикла, коэффициент загрузки, доля срочных заказов, количество переналадок).</w:t>
      </w:r>
    </w:p>
    <w:p w:rsidR="00F81DB0" w:rsidRPr="00F81DB0" w:rsidRDefault="00F81DB0" w:rsidP="00F81DB0">
      <w:pPr>
        <w:pStyle w:val="a4"/>
        <w:numPr>
          <w:ilvl w:val="0"/>
          <w:numId w:val="2"/>
        </w:numPr>
        <w:tabs>
          <w:tab w:val="left" w:pos="1275"/>
          <w:tab w:val="left" w:pos="3426"/>
          <w:tab w:val="left" w:pos="4966"/>
          <w:tab w:val="left" w:pos="7193"/>
          <w:tab w:val="left" w:pos="8791"/>
          <w:tab w:val="left" w:pos="9167"/>
        </w:tabs>
        <w:ind w:right="145" w:firstLine="566"/>
        <w:jc w:val="both"/>
        <w:rPr>
          <w:spacing w:val="-2"/>
          <w:sz w:val="24"/>
        </w:rPr>
      </w:pPr>
      <w:r w:rsidRPr="00F81DB0">
        <w:rPr>
          <w:spacing w:val="-2"/>
          <w:sz w:val="24"/>
        </w:rPr>
        <w:t xml:space="preserve">Разработать архитектуру интеллектуальной подсистемы распределения производственных задач на базе </w:t>
      </w:r>
      <w:proofErr w:type="spellStart"/>
      <w:r w:rsidRPr="00F81DB0">
        <w:rPr>
          <w:spacing w:val="-2"/>
          <w:sz w:val="24"/>
        </w:rPr>
        <w:t>мультиагентного</w:t>
      </w:r>
      <w:proofErr w:type="spellEnd"/>
      <w:r w:rsidRPr="00F81DB0">
        <w:rPr>
          <w:spacing w:val="-2"/>
          <w:sz w:val="24"/>
        </w:rPr>
        <w:t xml:space="preserve"> подхода и методов дискретной оптимизации (генетические алгоритмы, имитация отжига), обеспечивающую адаптивное перераспределение задач при изменениях в реальном времени.</w:t>
      </w:r>
    </w:p>
    <w:p w:rsidR="00F81DB0" w:rsidRPr="00F81DB0" w:rsidRDefault="00F81DB0" w:rsidP="00F81DB0">
      <w:pPr>
        <w:pStyle w:val="a4"/>
        <w:numPr>
          <w:ilvl w:val="0"/>
          <w:numId w:val="2"/>
        </w:numPr>
        <w:tabs>
          <w:tab w:val="left" w:pos="1275"/>
          <w:tab w:val="left" w:pos="3426"/>
          <w:tab w:val="left" w:pos="4966"/>
          <w:tab w:val="left" w:pos="7193"/>
          <w:tab w:val="left" w:pos="8791"/>
          <w:tab w:val="left" w:pos="9167"/>
        </w:tabs>
        <w:ind w:right="145" w:firstLine="566"/>
        <w:jc w:val="both"/>
        <w:rPr>
          <w:spacing w:val="-2"/>
          <w:sz w:val="24"/>
        </w:rPr>
      </w:pPr>
      <w:r w:rsidRPr="00F81DB0">
        <w:rPr>
          <w:spacing w:val="-2"/>
          <w:sz w:val="24"/>
        </w:rPr>
        <w:t>Реализовать прототип подсистемы, провести сравнительное моделирование на исторических данных предприятия (сравнение ручного планирования и предложенного алгоритма по выбранным KPI), оценить экономический эффект от сокращения простоев и повышения загрузки высокоточного оборудования.</w:t>
      </w:r>
    </w:p>
    <w:p w:rsidR="00F81DB0" w:rsidRDefault="00F81DB0" w:rsidP="00F81DB0">
      <w:pPr>
        <w:pStyle w:val="a4"/>
        <w:numPr>
          <w:ilvl w:val="0"/>
          <w:numId w:val="2"/>
        </w:numPr>
        <w:tabs>
          <w:tab w:val="left" w:pos="1275"/>
          <w:tab w:val="left" w:pos="3426"/>
          <w:tab w:val="left" w:pos="4966"/>
          <w:tab w:val="left" w:pos="7193"/>
          <w:tab w:val="left" w:pos="8791"/>
          <w:tab w:val="left" w:pos="9167"/>
        </w:tabs>
        <w:ind w:right="145" w:firstLine="566"/>
        <w:jc w:val="both"/>
        <w:rPr>
          <w:spacing w:val="-2"/>
          <w:sz w:val="24"/>
        </w:rPr>
      </w:pPr>
      <w:r w:rsidRPr="00F81DB0">
        <w:rPr>
          <w:spacing w:val="-2"/>
          <w:sz w:val="24"/>
        </w:rPr>
        <w:t>Сформулировать рекомендации по интеграции подсистемы в действующую MES</w:t>
      </w:r>
      <w:r w:rsidRPr="00F81DB0">
        <w:rPr>
          <w:spacing w:val="-2"/>
          <w:sz w:val="24"/>
        </w:rPr>
        <w:noBreakHyphen/>
        <w:t>платформу предприятия, включая форматы обмена данными, механизмы синхронизации планов и сценарии взаимодействия с диспетчерами.</w:t>
      </w:r>
    </w:p>
    <w:p w:rsidR="00D26488" w:rsidRDefault="00D26488" w:rsidP="00C879CA">
      <w:pPr>
        <w:pStyle w:val="a3"/>
        <w:ind w:left="143" w:right="141" w:firstLine="707"/>
        <w:jc w:val="both"/>
        <w:rPr>
          <w:b/>
        </w:rPr>
      </w:pPr>
    </w:p>
    <w:p w:rsidR="00F81DB0" w:rsidRPr="00F81DB0" w:rsidRDefault="00F81DB0" w:rsidP="00C879CA">
      <w:pPr>
        <w:pStyle w:val="a3"/>
        <w:ind w:left="143" w:right="141" w:firstLine="707"/>
        <w:jc w:val="both"/>
      </w:pPr>
      <w:r w:rsidRPr="00C879CA">
        <w:rPr>
          <w:b/>
        </w:rPr>
        <w:t>Научная новизна</w:t>
      </w:r>
      <w:r w:rsidRPr="00F81DB0">
        <w:t xml:space="preserve"> исследования заключается в применении гибридного подхода к оперативному планированию на прецизионном производстве: сочетания </w:t>
      </w:r>
      <w:proofErr w:type="spellStart"/>
      <w:r w:rsidRPr="00F81DB0">
        <w:t>мультиагентной</w:t>
      </w:r>
      <w:proofErr w:type="spellEnd"/>
      <w:r w:rsidRPr="00F81DB0">
        <w:t xml:space="preserve"> модели (для децентрализованного принятия решений на уровне участков и станков) с </w:t>
      </w:r>
      <w:proofErr w:type="spellStart"/>
      <w:r w:rsidRPr="00F81DB0">
        <w:t>метаэвристическими</w:t>
      </w:r>
      <w:proofErr w:type="spellEnd"/>
      <w:r w:rsidRPr="00F81DB0">
        <w:t xml:space="preserve"> методами оптимизации (для глобальной балансировки загрузки и учёта технологических ограничений). Такой подход адаптирован под специфику АО «НПК «СПП»: высокую номенклатуру изделий, жёсткие требования к точности и необходимость быстрой реакции на изменения.</w:t>
      </w:r>
    </w:p>
    <w:p w:rsidR="00F81DB0" w:rsidRPr="00F81DB0" w:rsidRDefault="00F81DB0" w:rsidP="00C879CA">
      <w:pPr>
        <w:pStyle w:val="a3"/>
        <w:ind w:left="143" w:right="141" w:firstLine="707"/>
        <w:jc w:val="both"/>
      </w:pPr>
      <w:r w:rsidRPr="00C879CA">
        <w:rPr>
          <w:b/>
        </w:rPr>
        <w:t>Теоретическая значимость</w:t>
      </w:r>
      <w:r w:rsidRPr="00F81DB0">
        <w:t xml:space="preserve"> исследования состоит в развитии методов интеллектуального управления производственными системами применительно к предприятиям прецизионного приборостроения: уточнении математической постановки задачи календарного планирования для условий динамических изменений и разработке методики оценки эффективности </w:t>
      </w:r>
      <w:proofErr w:type="spellStart"/>
      <w:r w:rsidRPr="00F81DB0">
        <w:t>мультиагентных</w:t>
      </w:r>
      <w:proofErr w:type="spellEnd"/>
      <w:r w:rsidRPr="00F81DB0">
        <w:t xml:space="preserve"> систем в условиях реальных производственных ограничений.</w:t>
      </w:r>
    </w:p>
    <w:p w:rsidR="00F81DB0" w:rsidRPr="00F81DB0" w:rsidRDefault="00F81DB0" w:rsidP="00C879CA">
      <w:pPr>
        <w:pStyle w:val="a3"/>
        <w:ind w:left="143" w:right="141" w:firstLine="707"/>
        <w:jc w:val="both"/>
      </w:pPr>
      <w:r w:rsidRPr="00C879CA">
        <w:rPr>
          <w:b/>
        </w:rPr>
        <w:lastRenderedPageBreak/>
        <w:t>Практическая значимость</w:t>
      </w:r>
      <w:r w:rsidRPr="00F81DB0">
        <w:t xml:space="preserve"> исследования определяется его ориентированностью на решение реальных производственных задач АО «НПК «СПП»: внедрение предложенной подсистемы позволит сократить внеплановые простои оборудования, повысить долю своевременно выполненных заказов и снизить нагрузку на диспетчерский персонал за счёт автоматизации рутинных операций планирования и предоставления обоснованных рекомендаций. Результаты работы могут быть масштабированы на другие участки предприятия и использованы как типовое решение для аналогичных производств с высокой номенклатурой и жёсткими требованиями к срокам.</w:t>
      </w:r>
    </w:p>
    <w:p w:rsidR="0031265B" w:rsidRPr="009E412C" w:rsidRDefault="009E412C" w:rsidP="009E412C">
      <w:pPr>
        <w:pStyle w:val="a3"/>
        <w:spacing w:before="232"/>
        <w:ind w:left="143" w:right="138" w:firstLine="707"/>
        <w:jc w:val="both"/>
        <w:rPr>
          <w:b/>
        </w:rPr>
      </w:pPr>
      <w:bookmarkStart w:id="0" w:name="_GoBack"/>
      <w:bookmarkEnd w:id="0"/>
      <w:r>
        <w:rPr>
          <w:b/>
        </w:rPr>
        <w:t xml:space="preserve">3. </w:t>
      </w:r>
      <w:r w:rsidR="0031265B" w:rsidRPr="0031265B">
        <w:rPr>
          <w:b/>
        </w:rPr>
        <w:t>Сформулировать в общем виде возможную идею (гипотезу) основы построения прогнозируемого проекта как новой (перспективной) технологии по менеджменту (управлению) производственными процессами для рассматриваемого предмета научного исследования в выбранной корпоративной информационной среде АО «НПК «СПП»</w:t>
      </w:r>
    </w:p>
    <w:p w:rsidR="00684B4E" w:rsidRPr="00684B4E" w:rsidRDefault="00A70F60" w:rsidP="00A533B6">
      <w:pPr>
        <w:pStyle w:val="2"/>
        <w:spacing w:before="202"/>
      </w:pPr>
      <w:r w:rsidRPr="00A533B6">
        <w:rPr>
          <w:b w:val="0"/>
          <w:bCs w:val="0"/>
          <w:i w:val="0"/>
          <w:iCs w:val="0"/>
        </w:rPr>
        <w:t>Примерный</w:t>
      </w:r>
      <w:r w:rsidRPr="00A533B6">
        <w:rPr>
          <w:b w:val="0"/>
          <w:bCs w:val="0"/>
          <w:i w:val="0"/>
          <w:iCs w:val="0"/>
        </w:rPr>
        <w:t xml:space="preserve"> </w:t>
      </w:r>
      <w:r w:rsidRPr="00A533B6">
        <w:rPr>
          <w:b w:val="0"/>
          <w:bCs w:val="0"/>
          <w:i w:val="0"/>
          <w:iCs w:val="0"/>
        </w:rPr>
        <w:t>ответ:</w:t>
      </w:r>
      <w:r w:rsidR="00684B4E" w:rsidRPr="00A533B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4B4E" w:rsidRPr="00684B4E" w:rsidRDefault="00684B4E" w:rsidP="00A533B6">
      <w:pPr>
        <w:pStyle w:val="a3"/>
        <w:spacing w:before="232"/>
        <w:ind w:left="143" w:right="138" w:firstLine="707"/>
        <w:jc w:val="both"/>
      </w:pPr>
      <w:r w:rsidRPr="00A533B6">
        <w:t>Ид</w:t>
      </w:r>
      <w:r w:rsidR="00A533B6">
        <w:t>е</w:t>
      </w:r>
      <w:r w:rsidRPr="00A533B6">
        <w:t xml:space="preserve">я проекта строится вокруг концепции «адаптивного интеллектуального </w:t>
      </w:r>
      <w:proofErr w:type="spellStart"/>
      <w:r w:rsidRPr="00A533B6">
        <w:t>диспетчирования</w:t>
      </w:r>
      <w:proofErr w:type="spellEnd"/>
      <w:r w:rsidRPr="00A533B6">
        <w:t>»: управление производственной загрузкой на АО «НПК «СПП» станет существенно эффективнее, если заменить ручное формирование сменно</w:t>
      </w:r>
      <w:r w:rsidRPr="00A533B6">
        <w:noBreakHyphen/>
        <w:t xml:space="preserve">суточных заданий и экспертную балансировку на гибридную систему, где </w:t>
      </w:r>
      <w:proofErr w:type="spellStart"/>
      <w:r w:rsidRPr="00A533B6">
        <w:t>мультиагентная</w:t>
      </w:r>
      <w:proofErr w:type="spellEnd"/>
      <w:r w:rsidRPr="00A533B6">
        <w:t xml:space="preserve"> модель обеспечивает оперативное перераспределение задач между участками и станками в реальном времени, а оптимизационный модуль формирует глобально сбалансированные расписания с учётом технологических ограничений и приоритетов заказов. При этом семантическая модель данных гарантирует единое понимание объектов планирования (изделия, операции, оборудование, оснастка) во всех информационных системах предприятия, что устраняет рассогласования и дублирование.</w:t>
      </w:r>
    </w:p>
    <w:p w:rsidR="00684B4E" w:rsidRPr="00684B4E" w:rsidRDefault="00684B4E" w:rsidP="000A67FD">
      <w:pPr>
        <w:pStyle w:val="a3"/>
        <w:ind w:left="0" w:firstLine="851"/>
        <w:jc w:val="both"/>
      </w:pPr>
      <w:r w:rsidRPr="000A67FD">
        <w:rPr>
          <w:b/>
        </w:rPr>
        <w:t>На защиту могут быть вынесены следующие положения</w:t>
      </w:r>
      <w:r w:rsidRPr="00684B4E">
        <w:t>:</w:t>
      </w:r>
    </w:p>
    <w:p w:rsidR="00684B4E" w:rsidRPr="00684B4E" w:rsidRDefault="00684B4E" w:rsidP="000A67FD">
      <w:pPr>
        <w:pStyle w:val="a3"/>
        <w:ind w:left="0" w:firstLine="851"/>
        <w:jc w:val="both"/>
      </w:pPr>
      <w:r w:rsidRPr="00684B4E">
        <w:t xml:space="preserve">Проведённый анализ производственной практики АО «НПК «СПП» и действующей системы оперативного планирования позволит выявить ключевые узкие места (неоптимальная загрузка высокоточного оборудования, длительные переналадки, срывы сроков по срочным заказам) и формализовать требования к интеллектуальной подсистеме </w:t>
      </w:r>
      <w:proofErr w:type="spellStart"/>
      <w:r w:rsidRPr="00684B4E">
        <w:t>диспетчирования</w:t>
      </w:r>
      <w:proofErr w:type="spellEnd"/>
      <w:r w:rsidRPr="00684B4E">
        <w:t>.</w:t>
      </w:r>
    </w:p>
    <w:p w:rsidR="00684B4E" w:rsidRPr="00684B4E" w:rsidRDefault="00684B4E" w:rsidP="000A67FD">
      <w:pPr>
        <w:pStyle w:val="a3"/>
        <w:ind w:left="0" w:firstLine="851"/>
        <w:jc w:val="both"/>
      </w:pPr>
      <w:r w:rsidRPr="00684B4E">
        <w:t>Предложенная гибридная технология адаптивного планирования (</w:t>
      </w:r>
      <w:proofErr w:type="spellStart"/>
      <w:r w:rsidRPr="00684B4E">
        <w:t>мультиагентная</w:t>
      </w:r>
      <w:proofErr w:type="spellEnd"/>
      <w:r w:rsidRPr="00684B4E">
        <w:t xml:space="preserve"> модель + </w:t>
      </w:r>
      <w:proofErr w:type="spellStart"/>
      <w:r w:rsidRPr="00684B4E">
        <w:t>метаэвристики</w:t>
      </w:r>
      <w:proofErr w:type="spellEnd"/>
      <w:r w:rsidRPr="00684B4E">
        <w:t xml:space="preserve"> + семантическая интеграция) обеспечит повышение эффективности использования оборудования (рост коэффициента загрузки, снижение простоев) и сокращение времени выполнения заказов за счёт автоматического учёта технологических ограничений, приоритетов и динамических изменений (аварий, срочных заявок).</w:t>
      </w:r>
    </w:p>
    <w:p w:rsidR="00684B4E" w:rsidRPr="00684B4E" w:rsidRDefault="00684B4E" w:rsidP="000A67FD">
      <w:pPr>
        <w:pStyle w:val="a3"/>
        <w:ind w:left="0" w:firstLine="851"/>
        <w:jc w:val="both"/>
      </w:pPr>
      <w:r w:rsidRPr="00684B4E">
        <w:t>Разработанный вариант оценки эффективности предложенной технологии управления производственными процессами (на базе KPI: время цикла, загрузка оборудования, доля своевременно выполненных заказов, количество переналадок) и её документационное обеспечение (регламенты взаимодействия агентов, форматы обмена данными с MES, сценарии работы диспетчеров) позволят тиражировать решение на другие участки предприятия и масштабировать его на аналогичные производства прецизионного приборостроения.</w:t>
      </w:r>
    </w:p>
    <w:p w:rsidR="00684B4E" w:rsidRDefault="00684B4E">
      <w:pPr>
        <w:pStyle w:val="2"/>
        <w:spacing w:before="202"/>
      </w:pPr>
    </w:p>
    <w:p w:rsidR="002B50E9" w:rsidRDefault="002B50E9">
      <w:pPr>
        <w:pStyle w:val="a3"/>
        <w:spacing w:before="1"/>
        <w:ind w:left="0" w:firstLine="0"/>
      </w:pPr>
    </w:p>
    <w:sectPr w:rsidR="002B50E9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37"/>
    <w:multiLevelType w:val="hybridMultilevel"/>
    <w:tmpl w:val="F37C6ADE"/>
    <w:lvl w:ilvl="0" w:tplc="5E926DDC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8DDD0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02A139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9A90FE2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6136B4E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9BD837B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52CE3BF2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234C903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21C6196A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2FB014B"/>
    <w:multiLevelType w:val="multilevel"/>
    <w:tmpl w:val="783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F1632"/>
    <w:multiLevelType w:val="multilevel"/>
    <w:tmpl w:val="4A40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D5789"/>
    <w:multiLevelType w:val="hybridMultilevel"/>
    <w:tmpl w:val="D7242628"/>
    <w:lvl w:ilvl="0" w:tplc="1E62F5BC">
      <w:start w:val="1"/>
      <w:numFmt w:val="decimal"/>
      <w:lvlText w:val="%1."/>
      <w:lvlJc w:val="left"/>
      <w:pPr>
        <w:ind w:left="143" w:hanging="25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46C97BC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97AE8E3C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207224C6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42A40C28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D38C5860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F68E501E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1996DEB4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57A6FB1E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30405406"/>
    <w:multiLevelType w:val="hybridMultilevel"/>
    <w:tmpl w:val="4704EB94"/>
    <w:lvl w:ilvl="0" w:tplc="20E0B066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109C4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962FCA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D8EC6AD6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4" w:tplc="FEF47B4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0742EAE0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6" w:tplc="30BCEEFE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7" w:tplc="41D64242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8" w:tplc="4A6CA0A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09E3CF2"/>
    <w:multiLevelType w:val="hybridMultilevel"/>
    <w:tmpl w:val="94FE6D94"/>
    <w:lvl w:ilvl="0" w:tplc="24EA8342">
      <w:start w:val="1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6E3EA"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 w:tplc="3BB01E44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 w:tplc="9B383E98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 w:tplc="D0980084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 w:tplc="03F2C520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 w:tplc="1278C7B4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 w:tplc="EF02C9D0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 w:tplc="B41C0F00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5C9C1B2F"/>
    <w:multiLevelType w:val="hybridMultilevel"/>
    <w:tmpl w:val="3F2CD2DA"/>
    <w:lvl w:ilvl="0" w:tplc="710A12B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CA76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CEA258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57A070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ABEB3F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0B4CC1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1889BC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86081F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3D0909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D50B3A"/>
    <w:multiLevelType w:val="hybridMultilevel"/>
    <w:tmpl w:val="A3E62264"/>
    <w:lvl w:ilvl="0" w:tplc="C0EA8CC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C45A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E8C738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3C9CA58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70107E5E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7B222F5E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AC2EECF8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93023984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D07CE51E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696065F4"/>
    <w:multiLevelType w:val="multilevel"/>
    <w:tmpl w:val="F9F6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E9"/>
    <w:rsid w:val="00051310"/>
    <w:rsid w:val="000A67FD"/>
    <w:rsid w:val="0013134D"/>
    <w:rsid w:val="0028543D"/>
    <w:rsid w:val="002A7F99"/>
    <w:rsid w:val="002B50E9"/>
    <w:rsid w:val="0031265B"/>
    <w:rsid w:val="0049269E"/>
    <w:rsid w:val="00564E73"/>
    <w:rsid w:val="005F43ED"/>
    <w:rsid w:val="00684B4E"/>
    <w:rsid w:val="00846F0D"/>
    <w:rsid w:val="008B5EE7"/>
    <w:rsid w:val="00916ABA"/>
    <w:rsid w:val="009E412C"/>
    <w:rsid w:val="00A507A4"/>
    <w:rsid w:val="00A533B6"/>
    <w:rsid w:val="00A70F60"/>
    <w:rsid w:val="00C879CA"/>
    <w:rsid w:val="00CB3F17"/>
    <w:rsid w:val="00D26488"/>
    <w:rsid w:val="00D62C02"/>
    <w:rsid w:val="00D85928"/>
    <w:rsid w:val="00E4468A"/>
    <w:rsid w:val="00F11473"/>
    <w:rsid w:val="00F546F5"/>
    <w:rsid w:val="00F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6A15D-B27E-4EF7-85EB-9C1069C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99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down-word">
    <w:name w:val="markdown-word"/>
    <w:basedOn w:val="a0"/>
    <w:rsid w:val="0013134D"/>
  </w:style>
  <w:style w:type="paragraph" w:styleId="a5">
    <w:name w:val="Normal (Web)"/>
    <w:basedOn w:val="a"/>
    <w:uiPriority w:val="99"/>
    <w:semiHidden/>
    <w:unhideWhenUsed/>
    <w:rsid w:val="00A507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Шульженко Сергей Николаевич</cp:lastModifiedBy>
  <cp:revision>20</cp:revision>
  <dcterms:created xsi:type="dcterms:W3CDTF">2026-06-29T08:30:00Z</dcterms:created>
  <dcterms:modified xsi:type="dcterms:W3CDTF">2026-06-29T10:40:00Z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2022-04-20T00:00:00Z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2010</vt:lpwstr>
  </property>
</Properties>
</file>