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0E" w:rsidRPr="00D46292" w:rsidRDefault="00A85A0E" w:rsidP="00A85A0E">
      <w:pPr>
        <w:spacing w:after="120" w:line="240" w:lineRule="auto"/>
        <w:jc w:val="center"/>
        <w:rPr>
          <w:rFonts w:ascii="Times New Roman" w:hAnsi="Times New Roman" w:cs="Times New Roman"/>
          <w:szCs w:val="28"/>
        </w:rPr>
      </w:pPr>
      <w:r w:rsidRPr="00D4629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552175" wp14:editId="3FF14DE3">
            <wp:simplePos x="0" y="0"/>
            <wp:positionH relativeFrom="column">
              <wp:posOffset>-112395</wp:posOffset>
            </wp:positionH>
            <wp:positionV relativeFrom="paragraph">
              <wp:posOffset>55245</wp:posOffset>
            </wp:positionV>
            <wp:extent cx="1093470" cy="882015"/>
            <wp:effectExtent l="0" t="0" r="0" b="0"/>
            <wp:wrapSquare wrapText="bothSides"/>
            <wp:docPr id="56" name="Рисунок 56" descr="Финансово-Технологичеcкая Академия ФТ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нансово-Технологичеcкая Академия ФТ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292">
        <w:rPr>
          <w:rFonts w:ascii="Times New Roman" w:hAnsi="Times New Roman" w:cs="Times New Roman"/>
          <w:szCs w:val="28"/>
        </w:rPr>
        <w:t>Государственное бюджетное образовательное учреждение высшего образования Московской области</w:t>
      </w:r>
    </w:p>
    <w:p w:rsidR="00A85A0E" w:rsidRPr="00D46292" w:rsidRDefault="00A85A0E" w:rsidP="00A85A0E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46292">
        <w:rPr>
          <w:rFonts w:ascii="Times New Roman" w:hAnsi="Times New Roman" w:cs="Times New Roman"/>
          <w:sz w:val="36"/>
          <w:szCs w:val="28"/>
        </w:rPr>
        <w:t>ТЕХНОЛОГИЧЕСКИЙ УНИВЕРСИТЕТ</w:t>
      </w:r>
    </w:p>
    <w:p w:rsidR="00A85A0E" w:rsidRPr="00D46292" w:rsidRDefault="00A85A0E" w:rsidP="00A85A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6292">
        <w:rPr>
          <w:rFonts w:ascii="Times New Roman" w:hAnsi="Times New Roman" w:cs="Times New Roman"/>
          <w:b/>
          <w:sz w:val="28"/>
        </w:rPr>
        <w:t>Между</w:t>
      </w:r>
      <w:r>
        <w:rPr>
          <w:rFonts w:ascii="Times New Roman" w:hAnsi="Times New Roman" w:cs="Times New Roman"/>
          <w:b/>
          <w:sz w:val="28"/>
        </w:rPr>
        <w:t>народная Открытая Олимпиада 201</w:t>
      </w:r>
      <w:r w:rsidRPr="00A85A0E">
        <w:rPr>
          <w:rFonts w:ascii="Times New Roman" w:hAnsi="Times New Roman" w:cs="Times New Roman"/>
          <w:b/>
          <w:sz w:val="28"/>
        </w:rPr>
        <w:t>8</w:t>
      </w:r>
      <w:r w:rsidRPr="00D46292">
        <w:rPr>
          <w:rFonts w:ascii="Times New Roman" w:hAnsi="Times New Roman" w:cs="Times New Roman"/>
          <w:b/>
          <w:sz w:val="28"/>
        </w:rPr>
        <w:t xml:space="preserve"> год</w:t>
      </w:r>
    </w:p>
    <w:p w:rsidR="00A85A0E" w:rsidRPr="00D46292" w:rsidRDefault="00A85A0E" w:rsidP="00A85A0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ФИЗИКА</w:t>
      </w:r>
    </w:p>
    <w:p w:rsidR="00A85A0E" w:rsidRPr="00BB1C5D" w:rsidRDefault="00A85A0E" w:rsidP="00F7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9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Два велосипедиста движутся после пересечения перпендикулярного перекрестка: первый — со скоростью </w:t>
      </w:r>
      <w:r w:rsidRPr="00893CC8">
        <w:rPr>
          <w:rFonts w:ascii="Times New Roman" w:eastAsia="Times New Roman" w:hAnsi="Times New Roman" w:cs="Times New Roman"/>
          <w:noProof/>
          <w:color w:val="000000"/>
          <w:lang w:val="en-US" w:eastAsia="ru-RU"/>
        </w:rPr>
        <w:t>V</w:t>
      </w:r>
      <w:r w:rsidRPr="00893CC8">
        <w:rPr>
          <w:rFonts w:ascii="Times New Roman" w:eastAsia="Times New Roman" w:hAnsi="Times New Roman" w:cs="Times New Roman"/>
          <w:noProof/>
          <w:color w:val="000000"/>
          <w:vertAlign w:val="subscript"/>
          <w:lang w:eastAsia="ru-RU"/>
        </w:rPr>
        <w:t>1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=4</w:t>
      </w:r>
      <w:r w:rsidRPr="00893CC8">
        <w:rPr>
          <w:rFonts w:ascii="Times New Roman" w:eastAsia="Times New Roman" w:hAnsi="Times New Roman" w:cs="Times New Roman"/>
          <w:noProof/>
          <w:color w:val="000000"/>
          <w:position w:val="-24"/>
          <w:lang w:eastAsia="ru-RU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2.25pt" o:ole="">
            <v:imagedata r:id="rId9" o:title=""/>
          </v:shape>
          <o:OLEObject Type="Embed" ProgID="Equation.3" ShapeID="_x0000_i1025" DrawAspect="Content" ObjectID="_1577707302" r:id="rId10"/>
        </w:objec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— со скоростью </w:t>
      </w:r>
      <w:r w:rsidRPr="00893CC8">
        <w:rPr>
          <w:rFonts w:ascii="Times New Roman" w:eastAsia="Times New Roman" w:hAnsi="Times New Roman" w:cs="Times New Roman"/>
          <w:color w:val="000000"/>
          <w:position w:val="-24"/>
          <w:lang w:eastAsia="ru-RU"/>
        </w:rPr>
        <w:object w:dxaOrig="900" w:dyaOrig="620">
          <v:shape id="_x0000_i1026" type="#_x0000_t75" style="width:44.25pt;height:32.25pt" o:ole="">
            <v:imagedata r:id="rId11" o:title=""/>
          </v:shape>
          <o:OLEObject Type="Embed" ProgID="Equation.3" ShapeID="_x0000_i1026" DrawAspect="Content" ObjectID="_1577707303" r:id="rId12"/>
        </w:objec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относительно шоссе. Скорость первого велосипедиста относительно второго равна</w:t>
      </w:r>
    </w:p>
    <w:p w:rsidR="00421699" w:rsidRPr="00421699" w:rsidRDefault="00421699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7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1</w:t>
      </w:r>
    </w:p>
    <w:p w:rsidR="00A85A0E" w:rsidRPr="00DB7110" w:rsidRDefault="00A85A0E" w:rsidP="00DB7110">
      <w:pPr>
        <w:tabs>
          <w:tab w:val="left" w:pos="372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5</w:t>
      </w:r>
    </w:p>
    <w:p w:rsidR="00A85A0E" w:rsidRPr="00DB7110" w:rsidRDefault="00A85A0E" w:rsidP="00DB7110">
      <w:pPr>
        <w:tabs>
          <w:tab w:val="left" w:pos="372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√</w:t>
      </w:r>
      <w:r w:rsidRPr="00DB7110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A85A0E" w:rsidRPr="00A85A0E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A85A0E" w:rsidRPr="00893CC8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Мальчик двигался на коньках вдоль прямой и обладал импульсом, равным по модулю 80 кг · м/с. Внезапно подул ветер, направленный вдоль этой прямой. Через 4 с после начала действия силы ветра постоянной величины модуль импульса мальчика уменьшился в 2 раза. Чему мог быть равен модуль силы, действовавшей на тело?</w:t>
      </w:r>
    </w:p>
    <w:p w:rsidR="00A85A0E" w:rsidRPr="00421699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16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10 Н или 30 Н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30 Н или 50 Н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10 Н или 50 Н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4) 30 Н или 60 Н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Тележке массой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, стоящей на гладкой горизонтальной поверхности, массой колес которой можно пренебречь, сообщают горизонтальную скорость </w:t>
      </w:r>
      <w:r w:rsidRPr="00893CC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v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чего начинают за ним наблюдать. Когда она пройдет расстояние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относительно первоначального положения, её полная механическая энергия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1) увеличится на величину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mgh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2) увеличится на величину 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3) уменьшится на величину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mgh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4) не изменится </w:t>
      </w:r>
    </w:p>
    <w:p w:rsidR="00A85A0E" w:rsidRPr="00A85A0E" w:rsidRDefault="00A85A0E" w:rsidP="004216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A85A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При малых колебаниях математического маятника координата  точечной массы 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9631332" wp14:editId="18E4593B">
                <wp:extent cx="302260" cy="302260"/>
                <wp:effectExtent l="0" t="0" r="0" b="0"/>
                <wp:docPr id="243" name="AutoShape 16" descr="https://ege.sdamgia.ru/formula/svg/b8/b821f7d4759d60d18697b3da3d08809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ege.sdamgia.ru/formula/svg/b8/b821f7d4759d60d18697b3da3d088095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L1uy2LsAgAADQYAAA4AAAAA&#10;AAAAAAAAAAAALgIAAGRycy9lMm9Eb2MueG1sUEsBAi0AFAAGAAgAAAAhAAKdVXj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изменяется с течением времени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показано на рисунке. Период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и амплитуда колебаний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равны соответственно</w:t>
      </w:r>
    </w:p>
    <w:p w:rsidR="00A85A0E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C3228D" wp14:editId="4D11336B">
            <wp:extent cx="1542553" cy="1217479"/>
            <wp:effectExtent l="0" t="0" r="635" b="1905"/>
            <wp:docPr id="1" name="Рисунок 15" descr="https://phys-ege.sdamgia.ru/get_file?id=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hys-ege.sdamgia.ru/get_file?id=82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15" cy="12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72" w:rsidRPr="00643972" w:rsidRDefault="00643972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2 с,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6 см</w:t>
      </w:r>
    </w:p>
    <w:p w:rsidR="00A85A0E" w:rsidRPr="00893CC8" w:rsidRDefault="00A85A0E" w:rsidP="0042169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6B39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4 с, </w:t>
      </w:r>
      <w:r w:rsidRPr="006B39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</w:t>
      </w:r>
      <w:r w:rsidR="006B39F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см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3 с, </w:t>
      </w:r>
      <w:r w:rsidR="006B39F2" w:rsidRPr="006B39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="006B39F2">
        <w:rPr>
          <w:rFonts w:ascii="Times New Roman" w:eastAsia="Times New Roman" w:hAnsi="Times New Roman" w:cs="Times New Roman"/>
          <w:color w:val="000000"/>
          <w:lang w:eastAsia="ru-RU"/>
        </w:rPr>
        <w:t xml:space="preserve"> = 4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см</w:t>
      </w:r>
    </w:p>
    <w:p w:rsidR="00A85A0E" w:rsidRPr="00DB7110" w:rsidRDefault="00A85A0E" w:rsidP="00F741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5 c,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= 6 cм</w:t>
      </w: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5.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При понижении температуры газа в герметичном баллоне давление газа уменьшается. Это изменение давления объясняется тем, что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уменьшается объем сосуда за счет охлаждения его стенок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уменьшается энергия те</w:t>
      </w:r>
      <w:r w:rsidR="006B39F2">
        <w:rPr>
          <w:rFonts w:ascii="Times New Roman" w:eastAsia="Times New Roman" w:hAnsi="Times New Roman" w:cs="Times New Roman"/>
          <w:color w:val="000000"/>
          <w:lang w:eastAsia="ru-RU"/>
        </w:rPr>
        <w:t>плового движения молекул газа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уменьшается размеры молекул газа при его охлаждении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4) уменьшается энергия взаимодействия молекул газа друг с другом 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Газ совершил работу в 38 Дж, отдав в окружающую среду количество теплоты 238 Дж. Как изменилась внутренняя энергия газа?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увеличилась на 200 Дж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уменьшилась на 200 Дж</w:t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3) уменьшилась на 276 Дж 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4) увеличилась на 276 Дж</w:t>
      </w:r>
    </w:p>
    <w:p w:rsidR="00A85A0E" w:rsidRPr="00DB7110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893CC8" w:rsidRDefault="00A85A0E" w:rsidP="0042169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На рисунках изображены силовые линии, создаваемые системой двух</w:t>
      </w:r>
      <w:r w:rsidR="00421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одинаковых по модулю точечных электрических зарядов. Какой из этих</w:t>
      </w:r>
      <w:r w:rsidR="00421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рисунков правильный?</w:t>
      </w:r>
    </w:p>
    <w:p w:rsidR="00A85A0E" w:rsidRPr="00893CC8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EE728E" wp14:editId="01AD6D88">
            <wp:extent cx="2949934" cy="1432766"/>
            <wp:effectExtent l="0" t="0" r="3175" b="0"/>
            <wp:docPr id="2" name="Рисунок 22" descr="https://phys-ege.sdamgia.ru/get_file?id=1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hys-ege.sdamgia.ru/get_file?id=129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31" cy="14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0E" w:rsidRPr="00893CC8" w:rsidRDefault="00A85A0E" w:rsidP="004216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только рис. 1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только рис. 2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оба рисунка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4) ни один из рисунков</w:t>
      </w:r>
    </w:p>
    <w:p w:rsidR="00A85A0E" w:rsidRPr="00DB7110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Как изменится емкость плоского конденсатора, если расстояние между его обкладками уменьшить в 2 раза, не меняя диэлектрик между пластинами?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увеличится в 2 раза</w:t>
      </w:r>
      <w:r w:rsidRPr="00893CC8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уменьшится в 2 раза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увеличится в 4 раза</w:t>
      </w:r>
    </w:p>
    <w:p w:rsidR="00A85A0E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4) уменьшится в 4 раза</w:t>
      </w:r>
    </w:p>
    <w:p w:rsidR="006B39F2" w:rsidRDefault="006B39F2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39F2" w:rsidRPr="00137964" w:rsidRDefault="006B39F2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В опыте Юнга по интерференции пучок монохроматического света, прошедший через узкое отверстие А, освещает отверстия В и С, за которыми на экране возникает интерференционная картина (см. рисунок).</w:t>
      </w:r>
    </w:p>
    <w:p w:rsidR="00A85A0E" w:rsidRPr="00893CC8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4FB9DE" wp14:editId="0E9A7416">
            <wp:extent cx="1494845" cy="1494845"/>
            <wp:effectExtent l="0" t="0" r="0" b="0"/>
            <wp:docPr id="3" name="Рисунок 24" descr="https://phys-ege.sdamgia.ru/get_file?id=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hys-ege.sdamgia.ru/get_file?id=82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5" cy="1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0E" w:rsidRPr="00893CC8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увеличить расстояние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вдвое, то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интерференционная картина сместится по экрану вправо, сохранив свой вид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интерференционная картина не изменится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расстояние между интерференционными полосами увеличится</w:t>
      </w:r>
    </w:p>
    <w:p w:rsidR="00A85A0E" w:rsidRPr="00893CC8" w:rsidRDefault="00A85A0E" w:rsidP="00DB711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расстояние между интерференционными полосами уменьшится</w:t>
      </w:r>
      <w:r w:rsidRPr="00893CC8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изображена диаграмма энергетических уровней атома. Какой цифрой обозначен переход, который соответствует излучению фотона с наименьшей длиной волны?</w:t>
      </w:r>
    </w:p>
    <w:p w:rsidR="00A85A0E" w:rsidRPr="00893CC8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6432E7" wp14:editId="5D01A99F">
            <wp:extent cx="1192695" cy="1553637"/>
            <wp:effectExtent l="0" t="0" r="7620" b="8890"/>
            <wp:docPr id="4" name="Рисунок 27" descr="https://phys-ege.sdamgia.ru/get_file?id=1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ege.sdamgia.ru/get_file?id=193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13" cy="15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1) 1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2) 2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Pr="00893CC8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</w:t>
      </w:r>
    </w:p>
    <w:p w:rsidR="00A85A0E" w:rsidRPr="00893CC8" w:rsidRDefault="00A85A0E" w:rsidP="00DB71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A85A0E" w:rsidRPr="00893CC8" w:rsidRDefault="00A85A0E" w:rsidP="00DB7110">
      <w:pPr>
        <w:spacing w:after="30" w:line="240" w:lineRule="auto"/>
        <w:jc w:val="both"/>
        <w:textAlignment w:val="center"/>
        <w:rPr>
          <w:rFonts w:ascii="Times New Roman" w:eastAsia="Times New Roman" w:hAnsi="Times New Roman" w:cs="Times New Roman"/>
          <w:color w:val="000066"/>
          <w:lang w:eastAsia="ru-RU"/>
        </w:rPr>
      </w:pPr>
    </w:p>
    <w:p w:rsidR="00A85A0E" w:rsidRP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</w:t>
      </w:r>
      <w:r w:rsidRPr="00A85A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Спиральная вольфрамовая нить лампы накаливания имеет довольно ограниченный срок службы, не превышающий 1000 часов. На внутренней поверхности стеклянной колбы лампы в процессе длительной работы появляется чёрный налёт и проработавшая довольно долго лампа перегорает, как правило, в момент включения, когда на нее подаётся напряжение.</w:t>
      </w:r>
    </w:p>
    <w:p w:rsidR="00A85A0E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Основываясь на известных физических законах и закономерностях, объясните, почему образуется налет на стенках </w:t>
      </w:r>
      <w:proofErr w:type="gramStart"/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колбы</w:t>
      </w:r>
      <w:proofErr w:type="gramEnd"/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и лампа перегорает в момент ее включения.</w:t>
      </w:r>
    </w:p>
    <w:p w:rsidR="00DB7110" w:rsidRDefault="00DB7110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DB7110" w:rsidRDefault="00DB7110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610" w:rsidRPr="00893CC8" w:rsidRDefault="00141610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DB7110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 w:rsidRPr="00A85A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Пластилиновая пуля сталкивается со скользящим навстречу по горизонтальной поверхности стола бруском и прилипает к нему. Скорости пластилина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бруска перед ударом направлены</w:t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43972">
        <w:rPr>
          <w:rFonts w:ascii="Times New Roman" w:eastAsia="Times New Roman" w:hAnsi="Times New Roman" w:cs="Times New Roman"/>
          <w:color w:val="000000"/>
          <w:lang w:eastAsia="ru-RU"/>
        </w:rPr>
        <w:t>взаимно противоположно</w:t>
      </w:r>
      <w:r w:rsidR="00643972" w:rsidRPr="006439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и равны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D53392" wp14:editId="452836B7">
            <wp:extent cx="7715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85A0E">
        <w:rPr>
          <w:rFonts w:ascii="Times New Roman" w:hAnsi="Times New Roman" w:cs="Times New Roman"/>
          <w:noProof/>
          <w:lang w:eastAsia="ru-RU"/>
        </w:rPr>
        <w:t xml:space="preserve">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C7D9AE" wp14:editId="37F6C1D3">
            <wp:extent cx="74295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Расстояние, на которое переместятся брусок с прилипшим пластилином к моменту, когда их скорость уменьшится в 2</w:t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раза, составляет 22 см.</w:t>
      </w:r>
      <w:r w:rsidRPr="00A85A0E">
        <w:rPr>
          <w:rFonts w:ascii="Times New Roman" w:hAnsi="Times New Roman" w:cs="Times New Roman"/>
          <w:noProof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Определить отношение массы бру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ска к массе пластилиновой</w:t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пули.</w:t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Коэффициент трения скольжения между бруском и столом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769EC9" wp14:editId="31B64469">
            <wp:extent cx="561975" cy="123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137964" w:rsidRDefault="00137964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610" w:rsidRPr="00893CC8" w:rsidRDefault="00141610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893CC8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Pr="00A85A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отверстие снизу воздух в воздушном шаре, оболочка которого имеет массу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6B3D3F" wp14:editId="05197035">
            <wp:extent cx="695325" cy="114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и объём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F25E52" wp14:editId="5C194B0D">
            <wp:extent cx="79057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нагревают горелкой при нормальном атмосферном давлении. Окружающий воздух имеет температуру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6114B4" wp14:editId="14641536">
            <wp:extent cx="609600" cy="123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максимальный груз сможет поднять шар, при разности температур 100К ? Оболочка шара нерастяжима. </w:t>
      </w:r>
    </w:p>
    <w:p w:rsidR="00A85A0E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E8E6798" wp14:editId="18292E27">
                <wp:extent cx="304800" cy="304800"/>
                <wp:effectExtent l="0" t="0" r="0" b="0"/>
                <wp:docPr id="106" name="AutoShape 97" descr="https://ege.sdamgia.ru/formula/svg/7f/7ffe3cac91e96f8ea977420403a78d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7" o:spid="_x0000_s1026" alt="https://ege.sdamgia.ru/formula/svg/7f/7ffe3cac91e96f8ea977420403a78d2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/xWRRu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DC5246" wp14:editId="654D4BE7">
            <wp:extent cx="1323975" cy="1371600"/>
            <wp:effectExtent l="0" t="0" r="9525" b="0"/>
            <wp:docPr id="21" name="Рисунок 85" descr="https://phys-ege.sdamgia.ru/get_file?id=1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hys-ege.sdamgia.ru/get_file?id=168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0" w:rsidRDefault="00DB7110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DB7110" w:rsidRDefault="00DB7110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643972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</w:t>
      </w:r>
      <w:r w:rsidR="00643972" w:rsidRPr="00643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В представленной на рисунке схеме, вначале замыкают </w:t>
      </w:r>
      <w:proofErr w:type="gramStart"/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ключ</w:t>
      </w:r>
      <w:proofErr w:type="gramEnd"/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65BC26" wp14:editId="16EFF8D7">
            <wp:extent cx="200025" cy="12382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а затем, спустя длительное время, ключ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2A0D53" wp14:editId="5B4DEBFD">
            <wp:extent cx="219075" cy="12382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Известно, что, равный по модулю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6323A6" wp14:editId="115B6FE0">
            <wp:extent cx="809625" cy="1333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ЭДС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DF8C4F" wp14:editId="4A16ABC8">
            <wp:extent cx="95250" cy="952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источника тока равна 5В,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C905E0" wp14:editId="54F343A2">
            <wp:extent cx="2790825" cy="1333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t>. Какой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заряд протек через ключ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766EDA" wp14:editId="4187623C">
            <wp:extent cx="171450" cy="12382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его замыкания? Источник считайте идеальным.</w:t>
      </w:r>
    </w:p>
    <w:p w:rsidR="00A85A0E" w:rsidRDefault="00A85A0E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1D064C1" wp14:editId="32B5E222">
                <wp:extent cx="304800" cy="304800"/>
                <wp:effectExtent l="0" t="0" r="0" b="0"/>
                <wp:docPr id="81" name="AutoShape 122" descr="https://ege.sdamgia.ru/formula/svg/18/18c5a86f2ef9d93b163eecc24eae789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2" o:spid="_x0000_s1026" alt="https://ege.sdamgia.ru/formula/svg/18/18c5a86f2ef9d93b163eecc24eae789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HU3Qq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643972" w:rsidRPr="00893CC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B0F7AB" wp14:editId="4E19FFE9">
            <wp:extent cx="1650246" cy="1343771"/>
            <wp:effectExtent l="0" t="0" r="7620" b="8890"/>
            <wp:docPr id="224" name="Рисунок 98" descr="https://phys-ege.sdamgia.ru/get_file?id=1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hys-ege.sdamgia.ru/get_file?id=1687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81" cy="134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0" w:rsidRDefault="00DB7110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141610" w:rsidRDefault="001416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Default="00A85A0E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="00643972" w:rsidRPr="006439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В атоме водорода энергетические </w:t>
      </w:r>
      <w:proofErr w:type="gramStart"/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ровни</w:t>
      </w:r>
      <w:proofErr w:type="gramEnd"/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электрона задаются формулой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7B6E9A" wp14:editId="584EE56E">
            <wp:extent cx="657225" cy="3048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эВ, где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C4A4D8" wp14:editId="43F4E449">
            <wp:extent cx="733425" cy="1238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переходе атома из состояния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E69AFD" wp14:editId="3DD4A6EA">
            <wp:extent cx="152400" cy="114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972" w:rsidRPr="006439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состояние 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143208" wp14:editId="7BD01A45">
            <wp:extent cx="152400" cy="114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972" w:rsidRPr="006439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>атом испускает фотон. Попав на поверхность фотокатода, этот фотон выбивает фотоэлектрон. максимально возможный модуль импульса которого</w:t>
      </w: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8CC033" wp14:editId="27B65D8A">
            <wp:extent cx="1049075" cy="185779"/>
            <wp:effectExtent l="0" t="0" r="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12588" t="-14730" b="-1"/>
                    <a:stretch/>
                  </pic:blipFill>
                  <pic:spPr bwMode="auto">
                    <a:xfrm>
                      <a:off x="0" y="0"/>
                      <a:ext cx="1049075" cy="18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3CC8">
        <w:rPr>
          <w:rFonts w:ascii="Times New Roman" w:eastAsia="Times New Roman" w:hAnsi="Times New Roman" w:cs="Times New Roman"/>
          <w:color w:val="000000"/>
          <w:lang w:eastAsia="ru-RU"/>
        </w:rPr>
        <w:t xml:space="preserve">? Какова длина волны света, соответствующая красной границе фотоэффекта для материала поверхности фотокатода,  </w:t>
      </w: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P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137964" w:rsidRDefault="00137964" w:rsidP="00DB71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41610" w:rsidRDefault="00141610" w:rsidP="00DB71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85A0E" w:rsidRDefault="00A85A0E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CC8">
        <w:rPr>
          <w:rFonts w:ascii="Times New Roman" w:hAnsi="Times New Roman" w:cs="Times New Roman"/>
          <w:b/>
          <w:color w:val="000000"/>
        </w:rPr>
        <w:t>16.</w:t>
      </w:r>
      <w:r w:rsidRPr="00893CC8">
        <w:rPr>
          <w:rFonts w:ascii="Times New Roman" w:hAnsi="Times New Roman" w:cs="Times New Roman"/>
          <w:color w:val="000000"/>
        </w:rPr>
        <w:t xml:space="preserve"> 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Пуля  с  массой 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>т</w:t>
      </w:r>
      <w:r w:rsidRPr="00893CC8">
        <w:rPr>
          <w:rFonts w:ascii="Times New Roman" w:hAnsi="Times New Roman" w:cs="Times New Roman"/>
          <w:color w:val="000000"/>
        </w:rPr>
        <w:t xml:space="preserve">= 10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г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подлетает к доске со скоростью </w:t>
      </w:r>
      <w:r w:rsidRPr="00893CC8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о = 600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>м/сек</w:t>
      </w:r>
      <w:r w:rsidRPr="00893CC8">
        <w:rPr>
          <w:rFonts w:ascii="Times New Roman" w:hAnsi="Times New Roman" w:cs="Times New Roman"/>
        </w:rPr>
        <w:t xml:space="preserve"> и, </w:t>
      </w:r>
      <w:r w:rsidR="00643972">
        <w:rPr>
          <w:rFonts w:ascii="Times New Roman" w:eastAsia="Times New Roman" w:hAnsi="Times New Roman" w:cs="Times New Roman"/>
          <w:color w:val="000000"/>
        </w:rPr>
        <w:t>пробив ее  в  центре,</w:t>
      </w:r>
      <w:r w:rsidR="00643972" w:rsidRPr="00643972">
        <w:rPr>
          <w:rFonts w:ascii="Times New Roman" w:eastAsia="Times New Roman" w:hAnsi="Times New Roman" w:cs="Times New Roman"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>вы</w:t>
      </w:r>
      <w:r w:rsidR="00643972">
        <w:rPr>
          <w:rFonts w:ascii="Times New Roman" w:eastAsia="Times New Roman" w:hAnsi="Times New Roman" w:cs="Times New Roman"/>
          <w:color w:val="000000"/>
        </w:rPr>
        <w:t>летает</w:t>
      </w:r>
      <w:r w:rsidR="00643972" w:rsidRPr="00643972">
        <w:rPr>
          <w:rFonts w:ascii="Times New Roman" w:eastAsia="Times New Roman" w:hAnsi="Times New Roman" w:cs="Times New Roman"/>
          <w:color w:val="000000"/>
        </w:rPr>
        <w:t xml:space="preserve"> </w:t>
      </w:r>
      <w:r w:rsidR="00643972">
        <w:rPr>
          <w:rFonts w:ascii="Times New Roman" w:eastAsia="Times New Roman" w:hAnsi="Times New Roman" w:cs="Times New Roman"/>
          <w:color w:val="000000"/>
        </w:rPr>
        <w:t xml:space="preserve">со скоростью </w:t>
      </w:r>
      <w:r w:rsidRPr="00893CC8">
        <w:rPr>
          <w:rFonts w:ascii="Times New Roman" w:eastAsia="Times New Roman" w:hAnsi="Times New Roman" w:cs="Times New Roman"/>
          <w:i/>
          <w:iCs/>
          <w:smallCaps/>
          <w:color w:val="000000"/>
          <w:lang w:val="en-US"/>
        </w:rPr>
        <w:t>v</w:t>
      </w:r>
      <w:r w:rsidRPr="00893CC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643972">
        <w:rPr>
          <w:rFonts w:ascii="Times New Roman" w:hAnsi="Times New Roman" w:cs="Times New Roman"/>
          <w:color w:val="000000"/>
        </w:rPr>
        <w:t>= 400</w:t>
      </w:r>
      <w:r w:rsidR="00643972">
        <w:rPr>
          <w:rFonts w:ascii="Times New Roman" w:eastAsia="Times New Roman" w:hAnsi="Times New Roman" w:cs="Times New Roman"/>
          <w:i/>
          <w:iCs/>
          <w:color w:val="000000"/>
        </w:rPr>
        <w:t>м/сек.</w:t>
      </w:r>
      <w:r w:rsidR="00643972" w:rsidRPr="0064397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>Определить,</w:t>
      </w:r>
      <w:r w:rsidRPr="00893CC8">
        <w:rPr>
          <w:rFonts w:ascii="Times New Roman" w:hAnsi="Times New Roman" w:cs="Times New Roman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какая часть потерянной кинетической энергии пули пошла на кинетическую энергию доски и какая выделилась в виде тепла. Масса доски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М = </w:t>
      </w:r>
      <w:r w:rsidRPr="00893CC8">
        <w:rPr>
          <w:rFonts w:ascii="Times New Roman" w:eastAsia="Times New Roman" w:hAnsi="Times New Roman" w:cs="Times New Roman"/>
          <w:color w:val="000000"/>
        </w:rPr>
        <w:t>1 кг.</w:t>
      </w:r>
    </w:p>
    <w:p w:rsidR="009E45D1" w:rsidRDefault="009E45D1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45D1" w:rsidRDefault="009E45D1" w:rsidP="009E45D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9E45D1" w:rsidRDefault="009E45D1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610" w:rsidRPr="00DB7110" w:rsidRDefault="00141610" w:rsidP="00DB7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5A0E" w:rsidRPr="00643972" w:rsidRDefault="00A85A0E" w:rsidP="00DB71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3CC8">
        <w:rPr>
          <w:rFonts w:ascii="Times New Roman" w:hAnsi="Times New Roman" w:cs="Times New Roman"/>
          <w:b/>
          <w:color w:val="000000"/>
        </w:rPr>
        <w:t>17.</w:t>
      </w:r>
      <w:r w:rsidRPr="00893CC8">
        <w:rPr>
          <w:rFonts w:ascii="Times New Roman" w:hAnsi="Times New Roman" w:cs="Times New Roman"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>Над одним молем идеального газа совершают цикл (замкнутый процесс), состоящий из двух</w:t>
      </w:r>
      <w:r w:rsidRPr="00893CC8">
        <w:rPr>
          <w:rFonts w:ascii="Times New Roman" w:hAnsi="Times New Roman" w:cs="Times New Roman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изохор и </w:t>
      </w:r>
      <w:r w:rsidR="00643972">
        <w:rPr>
          <w:rFonts w:ascii="Times New Roman" w:eastAsia="Times New Roman" w:hAnsi="Times New Roman" w:cs="Times New Roman"/>
          <w:color w:val="000000"/>
        </w:rPr>
        <w:t>двух изобар</w:t>
      </w:r>
      <w:r w:rsidR="00643972" w:rsidRPr="00643972">
        <w:rPr>
          <w:rFonts w:ascii="Times New Roman" w:eastAsia="Times New Roman" w:hAnsi="Times New Roman" w:cs="Times New Roman"/>
          <w:color w:val="000000"/>
        </w:rPr>
        <w:t xml:space="preserve">.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Температуры  в точках  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="00643972">
        <w:rPr>
          <w:rFonts w:ascii="Times New Roman" w:eastAsia="Times New Roman" w:hAnsi="Times New Roman" w:cs="Times New Roman"/>
          <w:i/>
          <w:iCs/>
          <w:color w:val="000000"/>
        </w:rPr>
        <w:t xml:space="preserve">  и  3 </w:t>
      </w:r>
      <w:r w:rsidR="00643972">
        <w:rPr>
          <w:rFonts w:ascii="Times New Roman" w:eastAsia="Times New Roman" w:hAnsi="Times New Roman" w:cs="Times New Roman"/>
          <w:color w:val="000000"/>
        </w:rPr>
        <w:t xml:space="preserve">равны </w:t>
      </w:r>
      <w:r w:rsidRPr="00893CC8">
        <w:rPr>
          <w:rFonts w:ascii="Times New Roman" w:eastAsia="Times New Roman" w:hAnsi="Times New Roman" w:cs="Times New Roman"/>
          <w:i/>
          <w:color w:val="000000"/>
        </w:rPr>
        <w:t>Т</w:t>
      </w:r>
      <w:r w:rsidRPr="00893CC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643972">
        <w:rPr>
          <w:rFonts w:ascii="Times New Roman" w:eastAsia="Times New Roman" w:hAnsi="Times New Roman" w:cs="Times New Roman"/>
          <w:color w:val="000000"/>
        </w:rPr>
        <w:t xml:space="preserve"> и</w:t>
      </w:r>
      <w:r w:rsidR="00643972" w:rsidRPr="00643972">
        <w:rPr>
          <w:rFonts w:ascii="Times New Roman" w:eastAsia="Times New Roman" w:hAnsi="Times New Roman" w:cs="Times New Roman"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>Т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  <w:t>3</w:t>
      </w:r>
      <w:r w:rsidR="00643972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893CC8">
        <w:rPr>
          <w:rFonts w:ascii="Times New Roman" w:eastAsia="Times New Roman" w:hAnsi="Times New Roman" w:cs="Times New Roman"/>
          <w:color w:val="000000"/>
        </w:rPr>
        <w:t>Определить</w:t>
      </w:r>
      <w:r w:rsidR="00643972" w:rsidRPr="00643972">
        <w:rPr>
          <w:rFonts w:ascii="Times New Roman" w:hAnsi="Times New Roman" w:cs="Times New Roman"/>
        </w:rPr>
        <w:t xml:space="preserve"> </w:t>
      </w:r>
      <w:r w:rsidR="00643972">
        <w:rPr>
          <w:rFonts w:ascii="Times New Roman" w:eastAsia="Times New Roman" w:hAnsi="Times New Roman" w:cs="Times New Roman"/>
          <w:color w:val="000000"/>
        </w:rPr>
        <w:t>работу</w:t>
      </w:r>
      <w:r w:rsidR="00643972" w:rsidRPr="00643972">
        <w:rPr>
          <w:rFonts w:ascii="Times New Roman" w:eastAsia="Times New Roman" w:hAnsi="Times New Roman" w:cs="Times New Roman"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совершенную газом за цикл, если известно, что точки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2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4 </w:t>
      </w:r>
      <w:r w:rsidRPr="00893CC8">
        <w:rPr>
          <w:rFonts w:ascii="Times New Roman" w:eastAsia="Times New Roman" w:hAnsi="Times New Roman" w:cs="Times New Roman"/>
          <w:color w:val="000000"/>
        </w:rPr>
        <w:t>лежат па одной изотерме.</w:t>
      </w:r>
    </w:p>
    <w:p w:rsidR="00A85A0E" w:rsidRPr="00893CC8" w:rsidRDefault="00643972" w:rsidP="00DB711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93C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2F3819" wp14:editId="2087DD11">
            <wp:simplePos x="0" y="0"/>
            <wp:positionH relativeFrom="column">
              <wp:posOffset>577215</wp:posOffset>
            </wp:positionH>
            <wp:positionV relativeFrom="paragraph">
              <wp:posOffset>197485</wp:posOffset>
            </wp:positionV>
            <wp:extent cx="1803400" cy="1478915"/>
            <wp:effectExtent l="0" t="0" r="6350" b="6985"/>
            <wp:wrapTight wrapText="bothSides">
              <wp:wrapPolygon edited="0">
                <wp:start x="0" y="0"/>
                <wp:lineTo x="0" y="21424"/>
                <wp:lineTo x="21448" y="21424"/>
                <wp:lineTo x="21448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0E" w:rsidRPr="00643972" w:rsidRDefault="00A85A0E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43972" w:rsidRPr="00643972" w:rsidRDefault="00643972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43972" w:rsidRPr="00643972" w:rsidRDefault="00643972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A85A0E" w:rsidRDefault="00A85A0E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B7110" w:rsidRDefault="00DB7110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B7110" w:rsidRDefault="00DB7110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DB7110" w:rsidRPr="00DB7110" w:rsidRDefault="00DB7110" w:rsidP="00DB7110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A85A0E" w:rsidRPr="00893CC8" w:rsidRDefault="00A85A0E" w:rsidP="00DB71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3CC8">
        <w:rPr>
          <w:rFonts w:ascii="Times New Roman" w:hAnsi="Times New Roman" w:cs="Times New Roman"/>
          <w:b/>
          <w:bCs/>
          <w:color w:val="000000"/>
        </w:rPr>
        <w:lastRenderedPageBreak/>
        <w:t xml:space="preserve">18.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Конденсатор емкости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С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первоначально заряжен от батареи с э. д. с. </w:t>
      </w:r>
      <m:oMath>
        <m:r>
          <w:rPr>
            <w:rFonts w:ascii="Cambria Math" w:eastAsia="Times New Roman" w:hAnsi="Cambria Math" w:cs="Times New Roman"/>
            <w:color w:val="000000"/>
          </w:rPr>
          <m:t>ε</m:t>
        </m:r>
      </m:oMath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и отключен от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батареи. </w:t>
      </w:r>
      <w:r w:rsidRPr="00893CC8">
        <w:rPr>
          <w:rFonts w:ascii="Times New Roman" w:eastAsia="Times New Roman" w:hAnsi="Times New Roman" w:cs="Times New Roman"/>
          <w:color w:val="000000"/>
        </w:rPr>
        <w:t>К нему подключается другой (незаряженный) конденсатор емкости С</w:t>
      </w:r>
      <w:r w:rsidRPr="00893CC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 (рис. а). Затем конденсатор С</w:t>
      </w:r>
      <w:r w:rsidRPr="00893CC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 отсоединяют от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С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и вновь подсоединяют, но так, что теперь верхняя пластина конденсатора С оказывается соединенной с нижней пластиной конденсатора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893CC8"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  <w:t>1</w:t>
      </w:r>
    </w:p>
    <w:p w:rsidR="00A85A0E" w:rsidRPr="00893CC8" w:rsidRDefault="00A85A0E" w:rsidP="00DB711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93CC8">
        <w:rPr>
          <w:rFonts w:ascii="Times New Roman" w:eastAsia="Times New Roman" w:hAnsi="Times New Roman" w:cs="Times New Roman"/>
          <w:color w:val="000000"/>
        </w:rPr>
        <w:t xml:space="preserve">Определить разность потенциалов на конденсаторе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>С.</w:t>
      </w:r>
    </w:p>
    <w:p w:rsidR="00DB7110" w:rsidRDefault="00A85A0E" w:rsidP="00DB7110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893C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38A1AE" wp14:editId="729F5524">
            <wp:extent cx="2274073" cy="1521791"/>
            <wp:effectExtent l="0" t="0" r="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75871" cy="15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DB7110" w:rsidRDefault="00DB7110" w:rsidP="00DB711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1610" w:rsidRDefault="00141610" w:rsidP="00DB711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37964" w:rsidRPr="009E45D1" w:rsidRDefault="00A85A0E" w:rsidP="00137964">
      <w:pPr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93CC8">
        <w:rPr>
          <w:rFonts w:ascii="Times New Roman" w:hAnsi="Times New Roman" w:cs="Times New Roman"/>
          <w:b/>
          <w:bCs/>
          <w:color w:val="000000"/>
        </w:rPr>
        <w:t xml:space="preserve">19.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Аккумулятор с внутренним сопротивлением 0,08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ом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при токе 4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отдает во внешнюю цепь 8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вт. </w:t>
      </w:r>
      <w:r w:rsidRPr="00893CC8">
        <w:rPr>
          <w:rFonts w:ascii="Times New Roman" w:eastAsia="Times New Roman" w:hAnsi="Times New Roman" w:cs="Times New Roman"/>
          <w:color w:val="000000"/>
        </w:rPr>
        <w:t>Какую мощность отдаст он во внешнюю цепь при то</w:t>
      </w:r>
      <w:r w:rsidRPr="00893CC8">
        <w:rPr>
          <w:rFonts w:ascii="Times New Roman" w:eastAsia="Times New Roman" w:hAnsi="Times New Roman" w:cs="Times New Roman"/>
          <w:color w:val="000000"/>
        </w:rPr>
        <w:softHyphen/>
        <w:t xml:space="preserve">ке 6 </w:t>
      </w:r>
      <w:r w:rsidRPr="00893CC8">
        <w:rPr>
          <w:rFonts w:ascii="Times New Roman" w:eastAsia="Times New Roman" w:hAnsi="Times New Roman" w:cs="Times New Roman"/>
          <w:i/>
          <w:color w:val="000000"/>
        </w:rPr>
        <w:t>а.</w:t>
      </w:r>
    </w:p>
    <w:p w:rsidR="00A85A0E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137964" w:rsidRDefault="00137964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610" w:rsidRPr="00DB7110" w:rsidRDefault="001416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A85A0E" w:rsidP="00DB71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CC8">
        <w:rPr>
          <w:rFonts w:ascii="Times New Roman" w:hAnsi="Times New Roman" w:cs="Times New Roman"/>
          <w:b/>
          <w:bCs/>
          <w:color w:val="000000"/>
        </w:rPr>
        <w:t xml:space="preserve">20.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Где видит наблюдатель рыбку, находящуюся о диаметрально противоположной от него точке шарообразного аквариума? Радиус аквариума </w:t>
      </w:r>
      <w:r w:rsidRPr="00893CC8">
        <w:rPr>
          <w:rFonts w:ascii="Times New Roman" w:eastAsia="Times New Roman" w:hAnsi="Times New Roman" w:cs="Times New Roman"/>
          <w:i/>
          <w:color w:val="000000"/>
          <w:lang w:val="en-US"/>
        </w:rPr>
        <w:t>R</w:t>
      </w:r>
      <w:r w:rsidRPr="00893CC8">
        <w:rPr>
          <w:rFonts w:ascii="Times New Roman" w:eastAsia="Times New Roman" w:hAnsi="Times New Roman" w:cs="Times New Roman"/>
          <w:color w:val="000000"/>
        </w:rPr>
        <w:t>, показатель</w:t>
      </w:r>
      <w:r w:rsidRPr="00893CC8">
        <w:rPr>
          <w:rFonts w:ascii="Times New Roman" w:hAnsi="Times New Roman" w:cs="Times New Roman"/>
        </w:rPr>
        <w:t xml:space="preserve"> </w:t>
      </w:r>
      <w:r w:rsidRPr="00893CC8">
        <w:rPr>
          <w:rFonts w:ascii="Times New Roman" w:eastAsia="Times New Roman" w:hAnsi="Times New Roman" w:cs="Times New Roman"/>
          <w:color w:val="000000"/>
        </w:rPr>
        <w:t xml:space="preserve">преломления воды </w:t>
      </w:r>
      <w:r w:rsidRPr="00893CC8">
        <w:rPr>
          <w:rFonts w:ascii="Times New Roman" w:eastAsia="Times New Roman" w:hAnsi="Times New Roman" w:cs="Times New Roman"/>
          <w:i/>
          <w:iCs/>
          <w:color w:val="000000"/>
        </w:rPr>
        <w:t xml:space="preserve">п = </w:t>
      </w:r>
      <w:r w:rsidRPr="00893CC8">
        <w:rPr>
          <w:rFonts w:ascii="Times New Roman" w:eastAsia="Times New Roman" w:hAnsi="Times New Roman" w:cs="Times New Roman"/>
          <w:color w:val="000000"/>
        </w:rPr>
        <w:t>4/3</w:t>
      </w:r>
    </w:p>
    <w:p w:rsidR="00137964" w:rsidRDefault="00137964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10" w:rsidRDefault="00DB7110" w:rsidP="00DB711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Ответ:_________________</w:t>
      </w:r>
    </w:p>
    <w:p w:rsidR="00DB7110" w:rsidRPr="00893CC8" w:rsidRDefault="00DB7110" w:rsidP="00DB71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5A0E" w:rsidRDefault="00A85A0E" w:rsidP="00A85A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41610" w:rsidRPr="00893CC8" w:rsidRDefault="00141610" w:rsidP="00A85A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85A0E" w:rsidRPr="00893CC8" w:rsidRDefault="00A85A0E" w:rsidP="00A85A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85A0E" w:rsidRPr="00893CC8" w:rsidRDefault="00A85A0E" w:rsidP="00A85A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85A0E" w:rsidRPr="00893CC8" w:rsidRDefault="00A85A0E" w:rsidP="00A85A0E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FA7192" w:rsidRDefault="00FA7192"/>
    <w:sectPr w:rsidR="00FA7192" w:rsidSect="0042169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5A" w:rsidRDefault="00BE2E5A" w:rsidP="00421699">
      <w:pPr>
        <w:spacing w:after="0" w:line="240" w:lineRule="auto"/>
      </w:pPr>
      <w:r>
        <w:separator/>
      </w:r>
    </w:p>
  </w:endnote>
  <w:endnote w:type="continuationSeparator" w:id="0">
    <w:p w:rsidR="00BE2E5A" w:rsidRDefault="00BE2E5A" w:rsidP="0042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0" w:rsidRDefault="00700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0" w:rsidRDefault="00700A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0" w:rsidRDefault="00700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5A" w:rsidRDefault="00BE2E5A" w:rsidP="00421699">
      <w:pPr>
        <w:spacing w:after="0" w:line="240" w:lineRule="auto"/>
      </w:pPr>
      <w:r>
        <w:separator/>
      </w:r>
    </w:p>
  </w:footnote>
  <w:footnote w:type="continuationSeparator" w:id="0">
    <w:p w:rsidR="00BE2E5A" w:rsidRDefault="00BE2E5A" w:rsidP="0042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0" w:rsidRDefault="00700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99" w:rsidRPr="005B516C" w:rsidRDefault="00421699" w:rsidP="00421699">
    <w:pPr>
      <w:pStyle w:val="a6"/>
    </w:pPr>
    <w:r>
      <w:tab/>
    </w:r>
    <w:r>
      <w:tab/>
      <w:t>ШИФР</w:t>
    </w:r>
  </w:p>
  <w:tbl>
    <w:tblPr>
      <w:tblStyle w:val="aa"/>
      <w:tblW w:w="2352" w:type="dxa"/>
      <w:tblInd w:w="7088" w:type="dxa"/>
      <w:tblLook w:val="04A0" w:firstRow="1" w:lastRow="0" w:firstColumn="1" w:lastColumn="0" w:noHBand="0" w:noVBand="1"/>
    </w:tblPr>
    <w:tblGrid>
      <w:gridCol w:w="2352"/>
    </w:tblGrid>
    <w:tr w:rsidR="00421699" w:rsidTr="00700AC0">
      <w:trPr>
        <w:trHeight w:val="579"/>
      </w:trPr>
      <w:tc>
        <w:tcPr>
          <w:tcW w:w="2352" w:type="dxa"/>
        </w:tcPr>
        <w:p w:rsidR="00421699" w:rsidRDefault="00421699" w:rsidP="00845FC4">
          <w:pPr>
            <w:pStyle w:val="a6"/>
          </w:pPr>
          <w:bookmarkStart w:id="0" w:name="_GoBack"/>
          <w:bookmarkEnd w:id="0"/>
        </w:p>
      </w:tc>
    </w:tr>
  </w:tbl>
  <w:p w:rsidR="00421699" w:rsidRDefault="004216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0" w:rsidRDefault="00700A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0E"/>
    <w:rsid w:val="00137964"/>
    <w:rsid w:val="00141610"/>
    <w:rsid w:val="00421699"/>
    <w:rsid w:val="00540D57"/>
    <w:rsid w:val="00643972"/>
    <w:rsid w:val="006450A7"/>
    <w:rsid w:val="006B39F2"/>
    <w:rsid w:val="006C1669"/>
    <w:rsid w:val="00700AC0"/>
    <w:rsid w:val="009C1E05"/>
    <w:rsid w:val="009E45D1"/>
    <w:rsid w:val="00A85A0E"/>
    <w:rsid w:val="00BE2E5A"/>
    <w:rsid w:val="00DB7110"/>
    <w:rsid w:val="00F74189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A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699"/>
  </w:style>
  <w:style w:type="paragraph" w:styleId="a8">
    <w:name w:val="footer"/>
    <w:basedOn w:val="a"/>
    <w:link w:val="a9"/>
    <w:uiPriority w:val="99"/>
    <w:unhideWhenUsed/>
    <w:rsid w:val="004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699"/>
  </w:style>
  <w:style w:type="table" w:styleId="aa">
    <w:name w:val="Table Grid"/>
    <w:basedOn w:val="a1"/>
    <w:uiPriority w:val="59"/>
    <w:rsid w:val="00421699"/>
    <w:pPr>
      <w:spacing w:after="0" w:line="240" w:lineRule="auto"/>
      <w:ind w:left="924" w:hanging="35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A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699"/>
  </w:style>
  <w:style w:type="paragraph" w:styleId="a8">
    <w:name w:val="footer"/>
    <w:basedOn w:val="a"/>
    <w:link w:val="a9"/>
    <w:uiPriority w:val="99"/>
    <w:unhideWhenUsed/>
    <w:rsid w:val="0042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699"/>
  </w:style>
  <w:style w:type="table" w:styleId="aa">
    <w:name w:val="Table Grid"/>
    <w:basedOn w:val="a1"/>
    <w:uiPriority w:val="59"/>
    <w:rsid w:val="00421699"/>
    <w:pPr>
      <w:spacing w:after="0" w:line="240" w:lineRule="auto"/>
      <w:ind w:left="924" w:hanging="35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microsoft.com/office/2007/relationships/hdphoto" Target="media/hdphoto3.wdp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unitech-mo.ru/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Вера Петровна</dc:creator>
  <cp:lastModifiedBy>Войнова Ольга Анатольевна</cp:lastModifiedBy>
  <cp:revision>3</cp:revision>
  <cp:lastPrinted>2018-01-17T11:38:00Z</cp:lastPrinted>
  <dcterms:created xsi:type="dcterms:W3CDTF">2018-01-17T11:56:00Z</dcterms:created>
  <dcterms:modified xsi:type="dcterms:W3CDTF">2018-01-17T12:09:00Z</dcterms:modified>
</cp:coreProperties>
</file>