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62" w:rsidRPr="00B701AE" w:rsidRDefault="000A5F62" w:rsidP="000A5F62">
      <w:pPr>
        <w:pStyle w:val="3"/>
        <w:shd w:val="clear" w:color="auto" w:fill="FFFFFF"/>
        <w:spacing w:before="225" w:after="225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fldChar w:fldCharType="begin"/>
      </w:r>
      <w:r>
        <w:instrText xml:space="preserve"> HYPERLINK "https://unitech-mo.ru/obrazovanie/school-divisions/information-technological-faculty/department/department-engineering-technology/%D0%9C%D0%BE%D0%BD%D0%BE%D0%B3%D1%80%D0%B0%D1%84%D0%B8%D0%B8.docx" </w:instrText>
      </w:r>
      <w:r>
        <w:fldChar w:fldCharType="separate"/>
      </w:r>
      <w:r w:rsidRPr="0065746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Монографии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fldChar w:fldCharType="end"/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, учебники  </w:t>
      </w:r>
    </w:p>
    <w:p w:rsidR="000A5F62" w:rsidRPr="004B439F" w:rsidRDefault="000A5F62" w:rsidP="000A5F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C1599">
        <w:rPr>
          <w:rFonts w:ascii="Times New Roman" w:hAnsi="Times New Roman" w:cs="Times New Roman"/>
          <w:bCs/>
          <w:sz w:val="24"/>
          <w:szCs w:val="24"/>
        </w:rPr>
        <w:t>Бершадский</w:t>
      </w:r>
      <w:proofErr w:type="spellEnd"/>
      <w:r w:rsidRPr="00FC1599">
        <w:rPr>
          <w:rFonts w:ascii="Times New Roman" w:hAnsi="Times New Roman" w:cs="Times New Roman"/>
          <w:bCs/>
          <w:sz w:val="24"/>
          <w:szCs w:val="24"/>
        </w:rPr>
        <w:t xml:space="preserve"> В.А. Основы технологии стендовых испытаний двигательных установок жидкостных ракет / Автономная отработка.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Pr="00FC1599">
        <w:rPr>
          <w:rFonts w:ascii="Times New Roman" w:hAnsi="Times New Roman" w:cs="Times New Roman"/>
          <w:bCs/>
          <w:sz w:val="24"/>
          <w:szCs w:val="24"/>
        </w:rPr>
        <w:t xml:space="preserve"> В.А. </w:t>
      </w:r>
      <w:proofErr w:type="spellStart"/>
      <w:r w:rsidRPr="00FC1599">
        <w:rPr>
          <w:rFonts w:ascii="Times New Roman" w:hAnsi="Times New Roman" w:cs="Times New Roman"/>
          <w:bCs/>
          <w:sz w:val="24"/>
          <w:szCs w:val="24"/>
        </w:rPr>
        <w:t>Бершадский</w:t>
      </w:r>
      <w:proofErr w:type="spellEnd"/>
      <w:r w:rsidRPr="00FC1599">
        <w:rPr>
          <w:rFonts w:ascii="Times New Roman" w:hAnsi="Times New Roman" w:cs="Times New Roman"/>
          <w:bCs/>
          <w:sz w:val="24"/>
          <w:szCs w:val="24"/>
        </w:rPr>
        <w:t xml:space="preserve">, А.И. </w:t>
      </w:r>
      <w:proofErr w:type="spellStart"/>
      <w:r w:rsidRPr="00FC1599">
        <w:rPr>
          <w:rFonts w:ascii="Times New Roman" w:hAnsi="Times New Roman" w:cs="Times New Roman"/>
          <w:bCs/>
          <w:sz w:val="24"/>
          <w:szCs w:val="24"/>
        </w:rPr>
        <w:t>Коломенцев</w:t>
      </w:r>
      <w:proofErr w:type="spellEnd"/>
      <w:r w:rsidRPr="00FC1599"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>Издательство МАИ, 2014</w:t>
      </w:r>
      <w:r w:rsidRPr="00FC1599">
        <w:rPr>
          <w:rFonts w:ascii="Times New Roman" w:hAnsi="Times New Roman" w:cs="Times New Roman"/>
          <w:bCs/>
          <w:sz w:val="24"/>
          <w:szCs w:val="24"/>
        </w:rPr>
        <w:t>.-216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1599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4B43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7469">
        <w:rPr>
          <w:rFonts w:ascii="Times New Roman" w:hAnsi="Times New Roman" w:cs="Times New Roman"/>
          <w:bCs/>
          <w:sz w:val="24"/>
          <w:szCs w:val="24"/>
          <w:lang w:val="en-US"/>
        </w:rPr>
        <w:t>ISBN</w:t>
      </w:r>
      <w:r w:rsidRPr="00657469">
        <w:rPr>
          <w:rFonts w:ascii="Times New Roman" w:hAnsi="Times New Roman" w:cs="Times New Roman"/>
          <w:bCs/>
          <w:sz w:val="24"/>
          <w:szCs w:val="24"/>
        </w:rPr>
        <w:t xml:space="preserve"> 978-5-</w:t>
      </w:r>
      <w:r>
        <w:rPr>
          <w:rFonts w:ascii="Times New Roman" w:hAnsi="Times New Roman" w:cs="Times New Roman"/>
          <w:bCs/>
          <w:sz w:val="24"/>
          <w:szCs w:val="24"/>
        </w:rPr>
        <w:t>4316-0199-6</w:t>
      </w:r>
    </w:p>
    <w:p w:rsidR="000A5F62" w:rsidRPr="00FC1599" w:rsidRDefault="000A5F62" w:rsidP="000A5F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C1599">
        <w:rPr>
          <w:rFonts w:ascii="Times New Roman" w:hAnsi="Times New Roman" w:cs="Times New Roman"/>
          <w:bCs/>
          <w:sz w:val="24"/>
          <w:szCs w:val="24"/>
        </w:rPr>
        <w:t>Бершадский</w:t>
      </w:r>
      <w:proofErr w:type="spellEnd"/>
      <w:r w:rsidRPr="00FC1599">
        <w:rPr>
          <w:rFonts w:ascii="Times New Roman" w:hAnsi="Times New Roman" w:cs="Times New Roman"/>
          <w:bCs/>
          <w:sz w:val="24"/>
          <w:szCs w:val="24"/>
        </w:rPr>
        <w:t xml:space="preserve"> В.А. Основы технологии стендовых испытаний двигательных установок жидкостных ракет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1599">
        <w:rPr>
          <w:rFonts w:ascii="Times New Roman" w:hAnsi="Times New Roman" w:cs="Times New Roman"/>
          <w:bCs/>
          <w:sz w:val="24"/>
          <w:szCs w:val="24"/>
        </w:rPr>
        <w:t>/ Комплексная отработка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FC1599">
        <w:rPr>
          <w:rFonts w:ascii="Times New Roman" w:hAnsi="Times New Roman" w:cs="Times New Roman"/>
          <w:bCs/>
          <w:sz w:val="24"/>
          <w:szCs w:val="24"/>
        </w:rPr>
        <w:t>/</w:t>
      </w:r>
      <w:r w:rsidRPr="008500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1599">
        <w:rPr>
          <w:rFonts w:ascii="Times New Roman" w:hAnsi="Times New Roman" w:cs="Times New Roman"/>
          <w:bCs/>
          <w:sz w:val="24"/>
          <w:szCs w:val="24"/>
        </w:rPr>
        <w:t xml:space="preserve">В.А. </w:t>
      </w:r>
      <w:proofErr w:type="spellStart"/>
      <w:r w:rsidRPr="00FC1599">
        <w:rPr>
          <w:rFonts w:ascii="Times New Roman" w:hAnsi="Times New Roman" w:cs="Times New Roman"/>
          <w:bCs/>
          <w:sz w:val="24"/>
          <w:szCs w:val="24"/>
        </w:rPr>
        <w:t>Бершадский</w:t>
      </w:r>
      <w:proofErr w:type="spellEnd"/>
      <w:r w:rsidRPr="00FC1599">
        <w:rPr>
          <w:rFonts w:ascii="Times New Roman" w:hAnsi="Times New Roman" w:cs="Times New Roman"/>
          <w:bCs/>
          <w:sz w:val="24"/>
          <w:szCs w:val="24"/>
        </w:rPr>
        <w:t xml:space="preserve">, А.И. </w:t>
      </w:r>
      <w:proofErr w:type="spellStart"/>
      <w:r w:rsidRPr="00FC1599">
        <w:rPr>
          <w:rFonts w:ascii="Times New Roman" w:hAnsi="Times New Roman" w:cs="Times New Roman"/>
          <w:bCs/>
          <w:sz w:val="24"/>
          <w:szCs w:val="24"/>
        </w:rPr>
        <w:t>Коломенцев</w:t>
      </w:r>
      <w:proofErr w:type="spellEnd"/>
      <w:r w:rsidRPr="00FC1599">
        <w:rPr>
          <w:rFonts w:ascii="Times New Roman" w:hAnsi="Times New Roman" w:cs="Times New Roman"/>
          <w:bCs/>
          <w:sz w:val="24"/>
          <w:szCs w:val="24"/>
        </w:rPr>
        <w:t xml:space="preserve">. - </w:t>
      </w:r>
      <w:r>
        <w:rPr>
          <w:rFonts w:ascii="Times New Roman" w:hAnsi="Times New Roman" w:cs="Times New Roman"/>
          <w:bCs/>
          <w:sz w:val="24"/>
          <w:szCs w:val="24"/>
        </w:rPr>
        <w:t>Издательство МАИ, 2016</w:t>
      </w:r>
      <w:r w:rsidRPr="00FC1599">
        <w:rPr>
          <w:rFonts w:ascii="Times New Roman" w:hAnsi="Times New Roman" w:cs="Times New Roman"/>
          <w:bCs/>
          <w:sz w:val="24"/>
          <w:szCs w:val="24"/>
        </w:rPr>
        <w:t>.-164с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673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7469">
        <w:rPr>
          <w:rFonts w:ascii="Times New Roman" w:hAnsi="Times New Roman" w:cs="Times New Roman"/>
          <w:bCs/>
          <w:sz w:val="24"/>
          <w:szCs w:val="24"/>
          <w:lang w:val="en-US"/>
        </w:rPr>
        <w:t>ISBN</w:t>
      </w:r>
      <w:r w:rsidRPr="00657469">
        <w:rPr>
          <w:rFonts w:ascii="Times New Roman" w:hAnsi="Times New Roman" w:cs="Times New Roman"/>
          <w:bCs/>
          <w:sz w:val="24"/>
          <w:szCs w:val="24"/>
        </w:rPr>
        <w:t xml:space="preserve"> 978-5-</w:t>
      </w:r>
      <w:r>
        <w:rPr>
          <w:rFonts w:ascii="Times New Roman" w:hAnsi="Times New Roman" w:cs="Times New Roman"/>
          <w:bCs/>
          <w:sz w:val="24"/>
          <w:szCs w:val="24"/>
        </w:rPr>
        <w:t>4316-0292-4</w:t>
      </w:r>
    </w:p>
    <w:p w:rsidR="000A5F62" w:rsidRPr="008C3EC9" w:rsidRDefault="000A5F62" w:rsidP="000A5F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C1599">
        <w:rPr>
          <w:rFonts w:ascii="Times New Roman" w:hAnsi="Times New Roman" w:cs="Times New Roman"/>
          <w:bCs/>
          <w:sz w:val="24"/>
          <w:szCs w:val="24"/>
        </w:rPr>
        <w:t>Бершадский</w:t>
      </w:r>
      <w:proofErr w:type="spellEnd"/>
      <w:r w:rsidRPr="00FC1599">
        <w:rPr>
          <w:rFonts w:ascii="Times New Roman" w:hAnsi="Times New Roman" w:cs="Times New Roman"/>
          <w:bCs/>
          <w:sz w:val="24"/>
          <w:szCs w:val="24"/>
        </w:rPr>
        <w:t xml:space="preserve"> В.А. Методы испытаний систем подачи в двигатель криогенных компонентов топлива с моделированием тепловых процессов. / В.А. </w:t>
      </w:r>
      <w:proofErr w:type="spellStart"/>
      <w:r w:rsidRPr="00FC1599">
        <w:rPr>
          <w:rFonts w:ascii="Times New Roman" w:hAnsi="Times New Roman" w:cs="Times New Roman"/>
          <w:bCs/>
          <w:sz w:val="24"/>
          <w:szCs w:val="24"/>
        </w:rPr>
        <w:t>Бершадский</w:t>
      </w:r>
      <w:proofErr w:type="spellEnd"/>
      <w:r w:rsidRPr="00FC1599">
        <w:rPr>
          <w:rFonts w:ascii="Times New Roman" w:hAnsi="Times New Roman" w:cs="Times New Roman"/>
          <w:bCs/>
          <w:sz w:val="24"/>
          <w:szCs w:val="24"/>
        </w:rPr>
        <w:t xml:space="preserve">, А.И. </w:t>
      </w:r>
      <w:proofErr w:type="spellStart"/>
      <w:r w:rsidRPr="00FC1599">
        <w:rPr>
          <w:rFonts w:ascii="Times New Roman" w:hAnsi="Times New Roman" w:cs="Times New Roman"/>
          <w:bCs/>
          <w:sz w:val="24"/>
          <w:szCs w:val="24"/>
        </w:rPr>
        <w:t>Коломенцев</w:t>
      </w:r>
      <w:proofErr w:type="spellEnd"/>
      <w:r w:rsidRPr="00FC159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  Издательство МАИ, 2018</w:t>
      </w:r>
      <w:r w:rsidRPr="00FC1599">
        <w:rPr>
          <w:rFonts w:ascii="Times New Roman" w:hAnsi="Times New Roman" w:cs="Times New Roman"/>
          <w:bCs/>
          <w:sz w:val="24"/>
          <w:szCs w:val="24"/>
        </w:rPr>
        <w:t>.-188с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57469">
        <w:rPr>
          <w:rFonts w:ascii="Times New Roman" w:hAnsi="Times New Roman" w:cs="Times New Roman"/>
          <w:bCs/>
          <w:sz w:val="24"/>
          <w:szCs w:val="24"/>
          <w:lang w:val="en-US"/>
        </w:rPr>
        <w:t>ISBN</w:t>
      </w:r>
      <w:r w:rsidRPr="00657469">
        <w:rPr>
          <w:rFonts w:ascii="Times New Roman" w:hAnsi="Times New Roman" w:cs="Times New Roman"/>
          <w:bCs/>
          <w:sz w:val="24"/>
          <w:szCs w:val="24"/>
        </w:rPr>
        <w:t xml:space="preserve"> 978-5-</w:t>
      </w:r>
      <w:r>
        <w:rPr>
          <w:rFonts w:ascii="Times New Roman" w:hAnsi="Times New Roman" w:cs="Times New Roman"/>
          <w:bCs/>
          <w:sz w:val="24"/>
          <w:szCs w:val="24"/>
        </w:rPr>
        <w:t>4316-0541-3</w:t>
      </w:r>
      <w:r w:rsidRPr="001D68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57469">
        <w:rPr>
          <w:rFonts w:ascii="Times New Roman" w:hAnsi="Times New Roman" w:cs="Times New Roman"/>
          <w:bCs/>
          <w:sz w:val="24"/>
          <w:szCs w:val="24"/>
          <w:lang w:val="en-US"/>
        </w:rPr>
        <w:t>ISBN</w:t>
      </w:r>
      <w:r w:rsidRPr="00657469">
        <w:rPr>
          <w:rFonts w:ascii="Times New Roman" w:hAnsi="Times New Roman" w:cs="Times New Roman"/>
          <w:bCs/>
          <w:sz w:val="24"/>
          <w:szCs w:val="24"/>
        </w:rPr>
        <w:t xml:space="preserve"> 978-5-</w:t>
      </w:r>
      <w:r>
        <w:rPr>
          <w:rFonts w:ascii="Times New Roman" w:hAnsi="Times New Roman" w:cs="Times New Roman"/>
          <w:bCs/>
          <w:sz w:val="24"/>
          <w:szCs w:val="24"/>
        </w:rPr>
        <w:t>4316-0541-3</w:t>
      </w:r>
    </w:p>
    <w:p w:rsidR="000A5F62" w:rsidRPr="008C3EC9" w:rsidRDefault="000A5F62" w:rsidP="000A5F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EC9">
        <w:rPr>
          <w:rFonts w:ascii="Times New Roman" w:hAnsi="Times New Roman" w:cs="Times New Roman"/>
          <w:bCs/>
          <w:sz w:val="24"/>
          <w:szCs w:val="24"/>
        </w:rPr>
        <w:t xml:space="preserve">Евдокимов </w:t>
      </w:r>
      <w:r w:rsidRPr="008C3EC9">
        <w:rPr>
          <w:rFonts w:ascii="Times New Roman" w:hAnsi="Times New Roman" w:cs="Times New Roman"/>
          <w:sz w:val="24"/>
          <w:szCs w:val="24"/>
        </w:rPr>
        <w:t>А.П</w:t>
      </w:r>
      <w:r w:rsidRPr="007252F8">
        <w:rPr>
          <w:rFonts w:ascii="Times New Roman" w:hAnsi="Times New Roman" w:cs="Times New Roman"/>
          <w:sz w:val="24"/>
          <w:szCs w:val="24"/>
        </w:rPr>
        <w:t>.</w:t>
      </w:r>
      <w:r w:rsidRPr="008C3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ANSYS</w:t>
      </w:r>
      <w:r>
        <w:rPr>
          <w:rFonts w:ascii="Times New Roman" w:hAnsi="Times New Roman" w:cs="Times New Roman"/>
          <w:sz w:val="24"/>
          <w:szCs w:val="24"/>
        </w:rPr>
        <w:t xml:space="preserve">. Практическое руководство: Учебное пособие. </w:t>
      </w:r>
      <w:r w:rsidRPr="005E3B9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Королев</w:t>
      </w:r>
      <w:r w:rsidRPr="005E3B9D">
        <w:rPr>
          <w:rFonts w:ascii="Times New Roman" w:eastAsia="Times New Roman" w:hAnsi="Times New Roman" w:cs="Times New Roman"/>
          <w:color w:val="000000"/>
          <w:sz w:val="24"/>
          <w:szCs w:val="24"/>
        </w:rPr>
        <w:t>, Технологический универс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итет, </w:t>
      </w:r>
      <w:r w:rsidRPr="00E15C0E">
        <w:rPr>
          <w:rFonts w:ascii="Times New Roman" w:eastAsia="Times New Roman" w:hAnsi="Times New Roman" w:cs="Times New Roman"/>
          <w:sz w:val="24"/>
          <w:szCs w:val="24"/>
        </w:rPr>
        <w:t>2017. – 155с.</w:t>
      </w:r>
    </w:p>
    <w:p w:rsidR="000A5F62" w:rsidRDefault="000A5F62" w:rsidP="000A5F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893">
        <w:rPr>
          <w:rFonts w:ascii="Times New Roman" w:hAnsi="Times New Roman" w:cs="Times New Roman"/>
          <w:bCs/>
          <w:sz w:val="24"/>
          <w:szCs w:val="24"/>
        </w:rPr>
        <w:t xml:space="preserve">Копылов О.А. Управление качеством технологических процессов./ Т.И. Антипова, Н.П. Асташева, Е.А. Жидкова, М.Д. Озерский, В.Н. </w:t>
      </w:r>
      <w:proofErr w:type="spellStart"/>
      <w:r w:rsidRPr="00365893">
        <w:rPr>
          <w:rFonts w:ascii="Times New Roman" w:hAnsi="Times New Roman" w:cs="Times New Roman"/>
          <w:bCs/>
          <w:sz w:val="24"/>
          <w:szCs w:val="24"/>
        </w:rPr>
        <w:t>Строителев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589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5893">
        <w:rPr>
          <w:rFonts w:ascii="Times New Roman" w:hAnsi="Times New Roman" w:cs="Times New Roman"/>
          <w:bCs/>
          <w:sz w:val="24"/>
          <w:szCs w:val="24"/>
        </w:rPr>
        <w:t>ООО «Научный консультант» Москва, 2015.</w:t>
      </w:r>
    </w:p>
    <w:p w:rsidR="000A5F62" w:rsidRPr="004B6783" w:rsidRDefault="000A5F62" w:rsidP="000A5F6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4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Копылов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 А. </w:t>
      </w:r>
      <w:r w:rsidRPr="009F4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Руководство к выполнению курсового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проекта по курсу «Детали машин»; под ред. </w:t>
      </w:r>
      <w:proofErr w:type="spellStart"/>
      <w:r w:rsidRPr="00657469">
        <w:rPr>
          <w:rFonts w:ascii="Times New Roman" w:hAnsi="Times New Roman" w:cs="Times New Roman"/>
          <w:bCs/>
          <w:sz w:val="24"/>
          <w:szCs w:val="24"/>
        </w:rPr>
        <w:t>Щурин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Pr="00657469">
        <w:rPr>
          <w:rFonts w:ascii="Times New Roman" w:hAnsi="Times New Roman" w:cs="Times New Roman"/>
          <w:bCs/>
          <w:sz w:val="24"/>
          <w:szCs w:val="24"/>
        </w:rPr>
        <w:t xml:space="preserve"> К.В. </w:t>
      </w:r>
      <w:r w:rsidRPr="009F4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О.А.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4FAE">
        <w:rPr>
          <w:rFonts w:ascii="Times New Roman" w:eastAsia="Times New Roman" w:hAnsi="Times New Roman" w:cs="Times New Roman"/>
          <w:color w:val="000000"/>
          <w:sz w:val="24"/>
          <w:szCs w:val="24"/>
        </w:rPr>
        <w:t>Копылов, С.Е.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4FAE">
        <w:rPr>
          <w:rFonts w:ascii="Times New Roman" w:eastAsia="Times New Roman" w:hAnsi="Times New Roman" w:cs="Times New Roman"/>
          <w:color w:val="000000"/>
          <w:sz w:val="24"/>
          <w:szCs w:val="24"/>
        </w:rPr>
        <w:t>Сабо, К.В.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FAE">
        <w:rPr>
          <w:rFonts w:ascii="Times New Roman" w:eastAsia="Times New Roman" w:hAnsi="Times New Roman" w:cs="Times New Roman"/>
          <w:color w:val="000000"/>
          <w:sz w:val="24"/>
          <w:szCs w:val="24"/>
        </w:rPr>
        <w:t>Щурин</w:t>
      </w:r>
      <w:proofErr w:type="spellEnd"/>
      <w:r w:rsidRPr="009F4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- </w:t>
      </w:r>
      <w:r w:rsidRPr="009F4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Королев, Технологический университет, Саратов: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Амирит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2019.-220с. </w:t>
      </w:r>
      <w:r w:rsidRPr="00657469">
        <w:rPr>
          <w:rFonts w:ascii="Times New Roman" w:hAnsi="Times New Roman" w:cs="Times New Roman"/>
          <w:bCs/>
          <w:sz w:val="24"/>
          <w:szCs w:val="24"/>
          <w:lang w:val="en-US"/>
        </w:rPr>
        <w:t>ISBN</w:t>
      </w:r>
      <w:r w:rsidRPr="00657469">
        <w:rPr>
          <w:rFonts w:ascii="Times New Roman" w:hAnsi="Times New Roman" w:cs="Times New Roman"/>
          <w:bCs/>
          <w:sz w:val="24"/>
          <w:szCs w:val="24"/>
        </w:rPr>
        <w:t xml:space="preserve"> 978-5-</w:t>
      </w:r>
      <w:r>
        <w:rPr>
          <w:rFonts w:ascii="Times New Roman" w:hAnsi="Times New Roman" w:cs="Times New Roman"/>
          <w:bCs/>
          <w:sz w:val="24"/>
          <w:szCs w:val="24"/>
        </w:rPr>
        <w:t>00140-390-6</w:t>
      </w:r>
    </w:p>
    <w:p w:rsidR="000A5F62" w:rsidRPr="004B6783" w:rsidRDefault="000A5F62" w:rsidP="000A5F6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Сабо С</w:t>
      </w:r>
      <w:r w:rsidRPr="005E3B9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Е.</w:t>
      </w:r>
      <w:r w:rsidRPr="005E3B9D">
        <w:rPr>
          <w:rFonts w:ascii="Times New Roman" w:hAnsi="Times New Roman" w:cs="Times New Roman"/>
          <w:bCs/>
          <w:sz w:val="24"/>
          <w:szCs w:val="24"/>
        </w:rPr>
        <w:t xml:space="preserve"> Физика. Учебное пособие: Методические материалы и </w:t>
      </w:r>
      <w:r w:rsidRPr="005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указания к выполнению контрольных работ  для студентов  заочной формы обучения./ А.Д.  Донской, С.Е. Сабо,  Н.П. </w:t>
      </w:r>
      <w:proofErr w:type="spellStart"/>
      <w:r w:rsidRPr="005E3B9D">
        <w:rPr>
          <w:rFonts w:ascii="Times New Roman" w:eastAsia="Times New Roman" w:hAnsi="Times New Roman" w:cs="Times New Roman"/>
          <w:color w:val="000000"/>
          <w:sz w:val="24"/>
          <w:szCs w:val="24"/>
        </w:rPr>
        <w:t>Мацнев</w:t>
      </w:r>
      <w:proofErr w:type="spellEnd"/>
      <w:r w:rsidRPr="005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Королев</w:t>
      </w:r>
      <w:r w:rsidRPr="005E3B9D">
        <w:rPr>
          <w:rFonts w:ascii="Times New Roman" w:eastAsia="Times New Roman" w:hAnsi="Times New Roman" w:cs="Times New Roman"/>
          <w:color w:val="000000"/>
          <w:sz w:val="24"/>
          <w:szCs w:val="24"/>
        </w:rPr>
        <w:t>, Технологический универс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итет, Саратов: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Амирит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2019.-56</w:t>
      </w:r>
      <w:r w:rsidRPr="005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r w:rsidRPr="005E3B9D">
        <w:rPr>
          <w:rFonts w:ascii="Times New Roman" w:hAnsi="Times New Roman" w:cs="Times New Roman"/>
          <w:bCs/>
          <w:sz w:val="24"/>
          <w:szCs w:val="24"/>
          <w:lang w:val="en-US"/>
        </w:rPr>
        <w:t>ISBN</w:t>
      </w:r>
      <w:r w:rsidRPr="005E3B9D">
        <w:rPr>
          <w:rFonts w:ascii="Times New Roman" w:hAnsi="Times New Roman" w:cs="Times New Roman"/>
          <w:bCs/>
          <w:sz w:val="24"/>
          <w:szCs w:val="24"/>
        </w:rPr>
        <w:t xml:space="preserve"> 978-5-001</w:t>
      </w:r>
      <w:r>
        <w:rPr>
          <w:rFonts w:ascii="Times New Roman" w:hAnsi="Times New Roman" w:cs="Times New Roman"/>
          <w:bCs/>
          <w:sz w:val="24"/>
          <w:szCs w:val="24"/>
        </w:rPr>
        <w:t>40-377-7</w:t>
      </w:r>
    </w:p>
    <w:p w:rsidR="000A5F62" w:rsidRPr="0000326C" w:rsidRDefault="000A5F62" w:rsidP="000A5F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Сабо С</w:t>
      </w:r>
      <w:r w:rsidRPr="005E3B9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00326C">
        <w:rPr>
          <w:rStyle w:val="a4"/>
          <w:rFonts w:ascii="Times New Roman" w:hAnsi="Times New Roman" w:cs="Times New Roman"/>
          <w:sz w:val="24"/>
          <w:szCs w:val="24"/>
        </w:rPr>
        <w:t xml:space="preserve">. </w:t>
      </w:r>
      <w:r w:rsidRPr="0000326C">
        <w:rPr>
          <w:rFonts w:ascii="Times New Roman" w:eastAsia="Times New Roman" w:hAnsi="Times New Roman" w:cs="Times New Roman"/>
          <w:sz w:val="24"/>
          <w:szCs w:val="24"/>
        </w:rPr>
        <w:t>Методические</w:t>
      </w:r>
      <w:r w:rsidRPr="000032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указания к практическим занятиям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курсу «Теоретическая механика»: учебное пособие/ С.Е. Сабо, К.В.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Щурин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0326C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326C">
        <w:rPr>
          <w:rStyle w:val="a4"/>
          <w:rFonts w:ascii="Times New Roman" w:hAnsi="Times New Roman" w:cs="Times New Roman"/>
          <w:sz w:val="24"/>
          <w:szCs w:val="24"/>
        </w:rPr>
        <w:t>А.А.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26C">
        <w:rPr>
          <w:rStyle w:val="a4"/>
          <w:rFonts w:ascii="Times New Roman" w:hAnsi="Times New Roman" w:cs="Times New Roman"/>
          <w:sz w:val="24"/>
          <w:szCs w:val="24"/>
        </w:rPr>
        <w:t>Музалевская</w:t>
      </w:r>
      <w:proofErr w:type="spellEnd"/>
      <w:r>
        <w:rPr>
          <w:rStyle w:val="a4"/>
          <w:rFonts w:ascii="Times New Roman" w:hAnsi="Times New Roman" w:cs="Times New Roman"/>
          <w:sz w:val="24"/>
          <w:szCs w:val="24"/>
        </w:rPr>
        <w:t xml:space="preserve"> /</w:t>
      </w:r>
      <w:r w:rsidRPr="0000326C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Королев МО: МГОТУ, Саратов: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Амирит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2019.-84с.</w:t>
      </w:r>
      <w:r w:rsidRPr="000032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7469">
        <w:rPr>
          <w:rFonts w:ascii="Times New Roman" w:hAnsi="Times New Roman" w:cs="Times New Roman"/>
          <w:bCs/>
          <w:sz w:val="24"/>
          <w:szCs w:val="24"/>
          <w:lang w:val="en-US"/>
        </w:rPr>
        <w:t>ISBN</w:t>
      </w:r>
      <w:r w:rsidRPr="00657469">
        <w:rPr>
          <w:rFonts w:ascii="Times New Roman" w:hAnsi="Times New Roman" w:cs="Times New Roman"/>
          <w:bCs/>
          <w:sz w:val="24"/>
          <w:szCs w:val="24"/>
        </w:rPr>
        <w:t xml:space="preserve"> 978-5-</w:t>
      </w:r>
      <w:r>
        <w:rPr>
          <w:rFonts w:ascii="Times New Roman" w:hAnsi="Times New Roman" w:cs="Times New Roman"/>
          <w:bCs/>
          <w:sz w:val="24"/>
          <w:szCs w:val="24"/>
        </w:rPr>
        <w:t>00140-381-4</w:t>
      </w:r>
    </w:p>
    <w:p w:rsidR="000A5F62" w:rsidRDefault="000A5F62" w:rsidP="000A5F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C1599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FC1599">
        <w:rPr>
          <w:rFonts w:ascii="Times New Roman" w:hAnsi="Times New Roman" w:cs="Times New Roman"/>
          <w:bCs/>
          <w:sz w:val="24"/>
          <w:szCs w:val="24"/>
        </w:rPr>
        <w:t xml:space="preserve"> К.В. Надежность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машин / К.В.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СПб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Издательство «Лань», 2019. – 592 с.</w:t>
      </w:r>
    </w:p>
    <w:p w:rsidR="000A5F62" w:rsidRPr="00657469" w:rsidRDefault="000A5F62" w:rsidP="000A5F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57469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657469">
        <w:rPr>
          <w:rFonts w:ascii="Times New Roman" w:hAnsi="Times New Roman" w:cs="Times New Roman"/>
          <w:bCs/>
          <w:sz w:val="24"/>
          <w:szCs w:val="24"/>
        </w:rPr>
        <w:t xml:space="preserve"> К.В. Надёжность мобильных машин / К.В. </w:t>
      </w:r>
      <w:proofErr w:type="spellStart"/>
      <w:r w:rsidRPr="00657469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657469">
        <w:rPr>
          <w:rFonts w:ascii="Times New Roman" w:hAnsi="Times New Roman" w:cs="Times New Roman"/>
          <w:bCs/>
          <w:sz w:val="24"/>
          <w:szCs w:val="24"/>
        </w:rPr>
        <w:t xml:space="preserve"> – Оренбург: ОГУ, 2010. – 585 с., ил.</w:t>
      </w:r>
    </w:p>
    <w:p w:rsidR="000A5F62" w:rsidRPr="00657469" w:rsidRDefault="000A5F62" w:rsidP="000A5F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57469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657469">
        <w:rPr>
          <w:rFonts w:ascii="Times New Roman" w:hAnsi="Times New Roman" w:cs="Times New Roman"/>
          <w:bCs/>
          <w:sz w:val="24"/>
          <w:szCs w:val="24"/>
        </w:rPr>
        <w:t xml:space="preserve"> К.В. Вычислительные методы в решении экстремальных метрологических задач / В.И. </w:t>
      </w:r>
      <w:proofErr w:type="spellStart"/>
      <w:r w:rsidRPr="00657469">
        <w:rPr>
          <w:rFonts w:ascii="Times New Roman" w:hAnsi="Times New Roman" w:cs="Times New Roman"/>
          <w:bCs/>
          <w:sz w:val="24"/>
          <w:szCs w:val="24"/>
        </w:rPr>
        <w:t>Чепасов</w:t>
      </w:r>
      <w:proofErr w:type="spellEnd"/>
      <w:r w:rsidRPr="00657469">
        <w:rPr>
          <w:rFonts w:ascii="Times New Roman" w:hAnsi="Times New Roman" w:cs="Times New Roman"/>
          <w:bCs/>
          <w:sz w:val="24"/>
          <w:szCs w:val="24"/>
        </w:rPr>
        <w:t xml:space="preserve">, К.В. </w:t>
      </w:r>
      <w:proofErr w:type="spellStart"/>
      <w:r w:rsidRPr="00657469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657469">
        <w:rPr>
          <w:rFonts w:ascii="Times New Roman" w:hAnsi="Times New Roman" w:cs="Times New Roman"/>
          <w:bCs/>
          <w:sz w:val="24"/>
          <w:szCs w:val="24"/>
        </w:rPr>
        <w:t>, В.Д. Шевеленко, М.В. Николаев.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7469">
        <w:rPr>
          <w:rFonts w:ascii="Times New Roman" w:hAnsi="Times New Roman" w:cs="Times New Roman"/>
          <w:bCs/>
          <w:sz w:val="24"/>
          <w:szCs w:val="24"/>
        </w:rPr>
        <w:t>Оренбург: ООО «</w:t>
      </w:r>
      <w:proofErr w:type="spellStart"/>
      <w:r w:rsidRPr="00657469">
        <w:rPr>
          <w:rFonts w:ascii="Times New Roman" w:hAnsi="Times New Roman" w:cs="Times New Roman"/>
          <w:bCs/>
          <w:sz w:val="24"/>
          <w:szCs w:val="24"/>
        </w:rPr>
        <w:t>Руссервис</w:t>
      </w:r>
      <w:proofErr w:type="spellEnd"/>
      <w:r w:rsidRPr="00657469">
        <w:rPr>
          <w:rFonts w:ascii="Times New Roman" w:hAnsi="Times New Roman" w:cs="Times New Roman"/>
          <w:bCs/>
          <w:sz w:val="24"/>
          <w:szCs w:val="24"/>
        </w:rPr>
        <w:t>». – 2012. – 519 с.</w:t>
      </w:r>
    </w:p>
    <w:p w:rsidR="000A5F62" w:rsidRPr="00657469" w:rsidRDefault="000A5F62" w:rsidP="000A5F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57469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657469">
        <w:rPr>
          <w:rFonts w:ascii="Times New Roman" w:hAnsi="Times New Roman" w:cs="Times New Roman"/>
          <w:bCs/>
          <w:sz w:val="24"/>
          <w:szCs w:val="24"/>
        </w:rPr>
        <w:t xml:space="preserve"> К. В. Методика и практика планирования и организации эксперимента: Практикум / К. В. </w:t>
      </w:r>
      <w:proofErr w:type="spellStart"/>
      <w:r w:rsidRPr="00657469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657469">
        <w:rPr>
          <w:rFonts w:ascii="Times New Roman" w:hAnsi="Times New Roman" w:cs="Times New Roman"/>
          <w:bCs/>
          <w:sz w:val="24"/>
          <w:szCs w:val="24"/>
        </w:rPr>
        <w:t xml:space="preserve">, Д.А. Косых. – Оренбург: ООО ИПК «Университет», 2012. – 184 с.  </w:t>
      </w:r>
      <w:r w:rsidRPr="00657469">
        <w:rPr>
          <w:rFonts w:ascii="Times New Roman" w:hAnsi="Times New Roman" w:cs="Times New Roman"/>
          <w:bCs/>
          <w:sz w:val="24"/>
          <w:szCs w:val="24"/>
          <w:lang w:val="en-US"/>
        </w:rPr>
        <w:t>ISBN</w:t>
      </w:r>
      <w:r w:rsidRPr="00657469">
        <w:rPr>
          <w:rFonts w:ascii="Times New Roman" w:hAnsi="Times New Roman" w:cs="Times New Roman"/>
          <w:bCs/>
          <w:sz w:val="24"/>
          <w:szCs w:val="24"/>
        </w:rPr>
        <w:t xml:space="preserve"> 978-5-4417-0131-0.</w:t>
      </w:r>
    </w:p>
    <w:p w:rsidR="000A5F62" w:rsidRPr="004B6783" w:rsidRDefault="000A5F62" w:rsidP="000A5F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57469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657469">
        <w:rPr>
          <w:rFonts w:ascii="Times New Roman" w:hAnsi="Times New Roman" w:cs="Times New Roman"/>
          <w:bCs/>
          <w:sz w:val="24"/>
          <w:szCs w:val="24"/>
        </w:rPr>
        <w:t xml:space="preserve"> К.В. Оптимизация методов спектрального анализа и фильтрации технологических сигналов / В.И. </w:t>
      </w:r>
      <w:proofErr w:type="spellStart"/>
      <w:r w:rsidRPr="00657469">
        <w:rPr>
          <w:rFonts w:ascii="Times New Roman" w:hAnsi="Times New Roman" w:cs="Times New Roman"/>
          <w:bCs/>
          <w:sz w:val="24"/>
          <w:szCs w:val="24"/>
        </w:rPr>
        <w:t>Чепасов</w:t>
      </w:r>
      <w:proofErr w:type="spellEnd"/>
      <w:r w:rsidRPr="00657469">
        <w:rPr>
          <w:rFonts w:ascii="Times New Roman" w:hAnsi="Times New Roman" w:cs="Times New Roman"/>
          <w:bCs/>
          <w:sz w:val="24"/>
          <w:szCs w:val="24"/>
        </w:rPr>
        <w:t xml:space="preserve">, К.В. </w:t>
      </w:r>
      <w:proofErr w:type="spellStart"/>
      <w:r w:rsidRPr="00657469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657469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proofErr w:type="spellStart"/>
      <w:r w:rsidRPr="00657469">
        <w:rPr>
          <w:rFonts w:ascii="Times New Roman" w:hAnsi="Times New Roman" w:cs="Times New Roman"/>
          <w:bCs/>
          <w:sz w:val="24"/>
          <w:szCs w:val="24"/>
          <w:lang w:val="en-US"/>
        </w:rPr>
        <w:t>Saarbr</w:t>
      </w:r>
      <w:proofErr w:type="spellEnd"/>
      <w:r w:rsidRPr="00657469">
        <w:rPr>
          <w:rFonts w:ascii="Times New Roman" w:hAnsi="Times New Roman" w:cs="Times New Roman"/>
          <w:bCs/>
          <w:sz w:val="24"/>
          <w:szCs w:val="24"/>
        </w:rPr>
        <w:t>ü</w:t>
      </w:r>
      <w:proofErr w:type="spellStart"/>
      <w:r w:rsidRPr="00657469">
        <w:rPr>
          <w:rFonts w:ascii="Times New Roman" w:hAnsi="Times New Roman" w:cs="Times New Roman"/>
          <w:bCs/>
          <w:sz w:val="24"/>
          <w:szCs w:val="24"/>
          <w:lang w:val="en-US"/>
        </w:rPr>
        <w:t>cken</w:t>
      </w:r>
      <w:proofErr w:type="spellEnd"/>
      <w:r w:rsidRPr="0065746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57469">
        <w:rPr>
          <w:rFonts w:ascii="Times New Roman" w:hAnsi="Times New Roman" w:cs="Times New Roman"/>
          <w:bCs/>
          <w:sz w:val="24"/>
          <w:szCs w:val="24"/>
          <w:lang w:val="en-US"/>
        </w:rPr>
        <w:t>Deutschland</w:t>
      </w:r>
      <w:r w:rsidRPr="00657469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657469">
        <w:rPr>
          <w:rFonts w:ascii="Times New Roman" w:hAnsi="Times New Roman" w:cs="Times New Roman"/>
          <w:bCs/>
          <w:sz w:val="24"/>
          <w:szCs w:val="24"/>
          <w:lang w:val="en-US"/>
        </w:rPr>
        <w:t>VerlagLAPLAMBERTAcademicPublishing</w:t>
      </w:r>
      <w:proofErr w:type="spellEnd"/>
      <w:r w:rsidRPr="00657469">
        <w:rPr>
          <w:rFonts w:ascii="Times New Roman" w:hAnsi="Times New Roman" w:cs="Times New Roman"/>
          <w:bCs/>
          <w:sz w:val="24"/>
          <w:szCs w:val="24"/>
        </w:rPr>
        <w:t>. – 2013. – 358 с.</w:t>
      </w:r>
    </w:p>
    <w:p w:rsidR="000A5F62" w:rsidRPr="005E3B9D" w:rsidRDefault="000A5F62" w:rsidP="000A5F6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5E3B9D">
        <w:rPr>
          <w:rFonts w:ascii="Times New Roman" w:hAnsi="Times New Roman" w:cs="Times New Roman"/>
          <w:bCs/>
          <w:sz w:val="24"/>
          <w:szCs w:val="24"/>
        </w:rPr>
        <w:t>Щурин</w:t>
      </w:r>
      <w:proofErr w:type="spellEnd"/>
      <w:r w:rsidRPr="005E3B9D">
        <w:rPr>
          <w:rFonts w:ascii="Times New Roman" w:hAnsi="Times New Roman" w:cs="Times New Roman"/>
          <w:bCs/>
          <w:sz w:val="24"/>
          <w:szCs w:val="24"/>
        </w:rPr>
        <w:t xml:space="preserve"> К.В.</w:t>
      </w:r>
      <w:r>
        <w:rPr>
          <w:rFonts w:ascii="Times New Roman" w:hAnsi="Times New Roman" w:cs="Times New Roman"/>
          <w:bCs/>
          <w:sz w:val="24"/>
          <w:szCs w:val="24"/>
        </w:rPr>
        <w:t xml:space="preserve"> Планирование и обработка результатов эксперимента: учебно-практическое пособие.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Королев МО:</w:t>
      </w:r>
      <w:r w:rsidRPr="00962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3B9D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Технологический универс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итет, Саратов: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Амирит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2019.-196</w:t>
      </w:r>
      <w:r w:rsidRPr="005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r w:rsidRPr="005E3B9D">
        <w:rPr>
          <w:rFonts w:ascii="Times New Roman" w:hAnsi="Times New Roman" w:cs="Times New Roman"/>
          <w:bCs/>
          <w:sz w:val="24"/>
          <w:szCs w:val="24"/>
          <w:lang w:val="en-US"/>
        </w:rPr>
        <w:t>ISBN</w:t>
      </w:r>
      <w:r w:rsidRPr="005E3B9D">
        <w:rPr>
          <w:rFonts w:ascii="Times New Roman" w:hAnsi="Times New Roman" w:cs="Times New Roman"/>
          <w:bCs/>
          <w:sz w:val="24"/>
          <w:szCs w:val="24"/>
        </w:rPr>
        <w:t xml:space="preserve"> 978-5-001</w:t>
      </w:r>
      <w:r>
        <w:rPr>
          <w:rFonts w:ascii="Times New Roman" w:hAnsi="Times New Roman" w:cs="Times New Roman"/>
          <w:bCs/>
          <w:sz w:val="24"/>
          <w:szCs w:val="24"/>
        </w:rPr>
        <w:t>40-385-2</w:t>
      </w:r>
    </w:p>
    <w:p w:rsidR="000A5F62" w:rsidRPr="00657469" w:rsidRDefault="000A5F62" w:rsidP="000A5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F62" w:rsidRPr="00657469" w:rsidRDefault="000A5F62" w:rsidP="000A5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469">
        <w:rPr>
          <w:rFonts w:ascii="Times New Roman" w:hAnsi="Times New Roman" w:cs="Times New Roman"/>
          <w:sz w:val="24"/>
          <w:szCs w:val="24"/>
        </w:rPr>
        <w:t>Сотрудниками кафедры получены более 50 патентов на изобретения и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57469">
        <w:rPr>
          <w:rFonts w:ascii="Times New Roman" w:hAnsi="Times New Roman" w:cs="Times New Roman"/>
          <w:sz w:val="24"/>
          <w:szCs w:val="24"/>
        </w:rPr>
        <w:t xml:space="preserve"> свидетельств о государственной регистрации программ для ЭВМ.</w:t>
      </w:r>
    </w:p>
    <w:p w:rsidR="009B0912" w:rsidRPr="000A5F62" w:rsidRDefault="009B0912" w:rsidP="000A5F62">
      <w:bookmarkStart w:id="0" w:name="_GoBack"/>
      <w:bookmarkEnd w:id="0"/>
    </w:p>
    <w:sectPr w:rsidR="009B0912" w:rsidRPr="000A5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93441"/>
    <w:multiLevelType w:val="hybridMultilevel"/>
    <w:tmpl w:val="9B06E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33BFA"/>
    <w:multiLevelType w:val="hybridMultilevel"/>
    <w:tmpl w:val="5510B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F2"/>
    <w:rsid w:val="000A5F62"/>
    <w:rsid w:val="009B0912"/>
    <w:rsid w:val="00CB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F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A5F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2F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A5F6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4">
    <w:name w:val="Hyperlink"/>
    <w:basedOn w:val="a0"/>
    <w:uiPriority w:val="99"/>
    <w:semiHidden/>
    <w:unhideWhenUsed/>
    <w:rsid w:val="000A5F62"/>
    <w:rPr>
      <w:strike w:val="0"/>
      <w:dstrike w:val="0"/>
      <w:color w:val="428BCA"/>
      <w:u w:val="singl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F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A5F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2F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A5F6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4">
    <w:name w:val="Hyperlink"/>
    <w:basedOn w:val="a0"/>
    <w:uiPriority w:val="99"/>
    <w:semiHidden/>
    <w:unhideWhenUsed/>
    <w:rsid w:val="000A5F62"/>
    <w:rPr>
      <w:strike w:val="0"/>
      <w:dstrike w:val="0"/>
      <w:color w:val="428BCA"/>
      <w:u w:val="singl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Maxim</cp:lastModifiedBy>
  <cp:revision>2</cp:revision>
  <dcterms:created xsi:type="dcterms:W3CDTF">2020-01-16T15:26:00Z</dcterms:created>
  <dcterms:modified xsi:type="dcterms:W3CDTF">2020-01-16T15:26:00Z</dcterms:modified>
</cp:coreProperties>
</file>